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5D50E" w14:textId="77777777" w:rsidR="0001364D" w:rsidRPr="00F5137C" w:rsidRDefault="0001364D" w:rsidP="001B53B4">
      <w:pPr>
        <w:spacing w:after="0"/>
        <w:jc w:val="center"/>
        <w:rPr>
          <w:rFonts w:eastAsia="Times New Roman" w:cs="Arial"/>
          <w:b/>
          <w:bCs/>
          <w:sz w:val="24"/>
          <w:szCs w:val="24"/>
          <w:u w:val="single"/>
          <w:lang w:eastAsia="cs-CZ"/>
        </w:rPr>
      </w:pPr>
      <w:bookmarkStart w:id="0" w:name="_Hlk62629910"/>
      <w:bookmarkEnd w:id="0"/>
      <w:r w:rsidRPr="00F5137C">
        <w:rPr>
          <w:rFonts w:eastAsia="Times New Roman" w:cs="Arial"/>
          <w:b/>
          <w:bCs/>
          <w:sz w:val="24"/>
          <w:szCs w:val="24"/>
          <w:u w:val="single"/>
          <w:lang w:eastAsia="cs-CZ"/>
        </w:rPr>
        <w:t>ZPRÁVA O ČINNOSTI MĚSTSKÉHO MUZEA A GALERIE HUSTOPEČE</w:t>
      </w:r>
    </w:p>
    <w:p w14:paraId="757B5246" w14:textId="48CFC31C" w:rsidR="0001364D" w:rsidRPr="00F5137C" w:rsidRDefault="0001364D" w:rsidP="001B53B4">
      <w:pPr>
        <w:spacing w:after="0"/>
        <w:jc w:val="center"/>
        <w:rPr>
          <w:rFonts w:eastAsia="Times New Roman" w:cs="Arial"/>
          <w:b/>
          <w:bCs/>
          <w:sz w:val="24"/>
          <w:szCs w:val="24"/>
          <w:u w:val="single"/>
          <w:lang w:eastAsia="cs-CZ"/>
        </w:rPr>
      </w:pPr>
      <w:r w:rsidRPr="00F5137C">
        <w:rPr>
          <w:rFonts w:eastAsia="Times New Roman" w:cs="Arial"/>
          <w:b/>
          <w:bCs/>
          <w:sz w:val="24"/>
          <w:szCs w:val="24"/>
          <w:u w:val="single"/>
          <w:lang w:eastAsia="cs-CZ"/>
        </w:rPr>
        <w:t>V ROCE 202</w:t>
      </w:r>
      <w:r w:rsidR="00734136" w:rsidRPr="00F5137C">
        <w:rPr>
          <w:rFonts w:eastAsia="Times New Roman" w:cs="Arial"/>
          <w:b/>
          <w:bCs/>
          <w:sz w:val="24"/>
          <w:szCs w:val="24"/>
          <w:u w:val="single"/>
          <w:lang w:eastAsia="cs-CZ"/>
        </w:rPr>
        <w:t>4</w:t>
      </w:r>
    </w:p>
    <w:p w14:paraId="17103F9E" w14:textId="77777777" w:rsidR="0001364D" w:rsidRPr="00F5137C" w:rsidRDefault="0001364D" w:rsidP="00D4635B">
      <w:pPr>
        <w:spacing w:after="0"/>
        <w:rPr>
          <w:rFonts w:eastAsia="Times New Roman" w:cs="Arial"/>
          <w:b/>
          <w:bCs/>
          <w:sz w:val="24"/>
          <w:szCs w:val="24"/>
          <w:lang w:eastAsia="cs-CZ"/>
        </w:rPr>
      </w:pPr>
    </w:p>
    <w:p w14:paraId="7AEF22C4" w14:textId="7CD260BC" w:rsidR="0001364D" w:rsidRPr="00F5137C" w:rsidRDefault="0001364D" w:rsidP="00D4635B">
      <w:pPr>
        <w:spacing w:after="0"/>
        <w:rPr>
          <w:rFonts w:eastAsiaTheme="minorEastAsia" w:cs="Arial"/>
          <w:sz w:val="24"/>
          <w:szCs w:val="24"/>
        </w:rPr>
      </w:pPr>
      <w:r w:rsidRPr="00F5137C">
        <w:rPr>
          <w:rFonts w:eastAsiaTheme="minorEastAsia" w:cs="Arial"/>
          <w:sz w:val="24"/>
          <w:szCs w:val="24"/>
        </w:rPr>
        <w:t>Městské muzeum a galerie Hustopeče (dále jen MMG) je organizační složkou Města Hustopeče a v roce 202</w:t>
      </w:r>
      <w:r w:rsidR="0008396C" w:rsidRPr="00F5137C">
        <w:rPr>
          <w:rFonts w:eastAsiaTheme="minorEastAsia" w:cs="Arial"/>
          <w:sz w:val="24"/>
          <w:szCs w:val="24"/>
        </w:rPr>
        <w:t>4</w:t>
      </w:r>
      <w:r w:rsidRPr="00F5137C">
        <w:rPr>
          <w:rFonts w:eastAsiaTheme="minorEastAsia" w:cs="Arial"/>
          <w:sz w:val="24"/>
          <w:szCs w:val="24"/>
        </w:rPr>
        <w:t xml:space="preserve"> disponovalo čtyřmi stálými expozicemi (Dějiny města, Hustopečské trhy</w:t>
      </w:r>
      <w:r w:rsidR="00D23372" w:rsidRPr="00F5137C">
        <w:rPr>
          <w:rFonts w:eastAsiaTheme="minorEastAsia" w:cs="Arial"/>
          <w:sz w:val="24"/>
          <w:szCs w:val="24"/>
        </w:rPr>
        <w:t xml:space="preserve"> a řemesla</w:t>
      </w:r>
      <w:r w:rsidRPr="00F5137C">
        <w:rPr>
          <w:rFonts w:eastAsiaTheme="minorEastAsia" w:cs="Arial"/>
          <w:sz w:val="24"/>
          <w:szCs w:val="24"/>
        </w:rPr>
        <w:t xml:space="preserve">, Osvobození 1945, </w:t>
      </w:r>
      <w:proofErr w:type="spellStart"/>
      <w:r w:rsidRPr="00F5137C">
        <w:rPr>
          <w:rFonts w:eastAsiaTheme="minorEastAsia" w:cs="Arial"/>
          <w:sz w:val="24"/>
          <w:szCs w:val="24"/>
        </w:rPr>
        <w:t>Freudenreichův</w:t>
      </w:r>
      <w:proofErr w:type="spellEnd"/>
      <w:r w:rsidRPr="00F5137C">
        <w:rPr>
          <w:rFonts w:eastAsiaTheme="minorEastAsia" w:cs="Arial"/>
          <w:sz w:val="24"/>
          <w:szCs w:val="24"/>
        </w:rPr>
        <w:t xml:space="preserve"> sklep) a výstavní galerií. Všechny provozní složky MMG se nacházejí v renesančním domě U Synků na Dukelském náměstí č. 23.</w:t>
      </w:r>
      <w:r w:rsidR="00E623B9" w:rsidRPr="00F5137C">
        <w:rPr>
          <w:rFonts w:eastAsiaTheme="minorEastAsia" w:cs="Arial"/>
          <w:sz w:val="24"/>
          <w:szCs w:val="24"/>
        </w:rPr>
        <w:t xml:space="preserve"> Expozice Střelnice se za doprovodu pracovníků MMG otevírá předem objednaným návštěvám. Židovský hřbitov v Hustopečích nově zpřístupňuje Daniel Fux.  </w:t>
      </w:r>
    </w:p>
    <w:p w14:paraId="4315AC11" w14:textId="77777777" w:rsidR="0001364D" w:rsidRPr="00F5137C" w:rsidRDefault="0001364D" w:rsidP="00D4635B">
      <w:pPr>
        <w:spacing w:after="0"/>
        <w:rPr>
          <w:rFonts w:eastAsiaTheme="minorEastAsia" w:cs="Arial"/>
          <w:sz w:val="24"/>
          <w:szCs w:val="24"/>
        </w:rPr>
      </w:pPr>
    </w:p>
    <w:p w14:paraId="3176F38D" w14:textId="77777777" w:rsidR="0001364D" w:rsidRPr="00F5137C" w:rsidRDefault="0001364D" w:rsidP="00D4635B">
      <w:pPr>
        <w:spacing w:after="0"/>
        <w:rPr>
          <w:rFonts w:eastAsiaTheme="minorEastAsia" w:cs="Arial"/>
          <w:b/>
          <w:sz w:val="24"/>
          <w:szCs w:val="24"/>
        </w:rPr>
      </w:pPr>
      <w:r w:rsidRPr="00F5137C">
        <w:rPr>
          <w:rFonts w:eastAsiaTheme="minorEastAsia" w:cs="Arial"/>
          <w:b/>
          <w:sz w:val="24"/>
          <w:szCs w:val="24"/>
        </w:rPr>
        <w:t>PROVOZ MMG</w:t>
      </w:r>
    </w:p>
    <w:p w14:paraId="4ACCE15A" w14:textId="22D05469" w:rsidR="00DE0846" w:rsidRPr="00F5137C" w:rsidRDefault="0001364D" w:rsidP="00D4635B">
      <w:pPr>
        <w:spacing w:after="0"/>
        <w:rPr>
          <w:rFonts w:eastAsiaTheme="minorEastAsia" w:cs="Arial"/>
          <w:sz w:val="24"/>
          <w:szCs w:val="24"/>
        </w:rPr>
      </w:pPr>
      <w:r w:rsidRPr="00F5137C">
        <w:rPr>
          <w:rFonts w:eastAsiaTheme="minorEastAsia" w:cs="Arial"/>
          <w:sz w:val="24"/>
          <w:szCs w:val="24"/>
        </w:rPr>
        <w:t xml:space="preserve">MMG </w:t>
      </w:r>
      <w:r w:rsidR="00DE0846" w:rsidRPr="00F5137C">
        <w:rPr>
          <w:rFonts w:eastAsiaTheme="minorEastAsia" w:cs="Arial"/>
          <w:sz w:val="24"/>
          <w:szCs w:val="24"/>
        </w:rPr>
        <w:t xml:space="preserve">bylo otevřeno </w:t>
      </w:r>
      <w:r w:rsidRPr="00F5137C">
        <w:rPr>
          <w:rFonts w:eastAsiaTheme="minorEastAsia" w:cs="Arial"/>
          <w:sz w:val="24"/>
          <w:szCs w:val="24"/>
        </w:rPr>
        <w:t>celoročně</w:t>
      </w:r>
      <w:r w:rsidR="00DE0846" w:rsidRPr="00F5137C">
        <w:rPr>
          <w:rFonts w:eastAsiaTheme="minorEastAsia" w:cs="Arial"/>
          <w:sz w:val="24"/>
          <w:szCs w:val="24"/>
        </w:rPr>
        <w:t xml:space="preserve"> (Po–Pá: 9:00–12.00, 12:30–16:30, Ne: 14:00–17:00). </w:t>
      </w:r>
    </w:p>
    <w:p w14:paraId="3A12045F" w14:textId="77777777" w:rsidR="0001364D" w:rsidRPr="00F5137C" w:rsidRDefault="0001364D" w:rsidP="00D4635B">
      <w:pPr>
        <w:spacing w:after="0"/>
        <w:rPr>
          <w:rFonts w:eastAsiaTheme="minorEastAsia" w:cs="Arial"/>
          <w:sz w:val="24"/>
          <w:szCs w:val="24"/>
        </w:rPr>
      </w:pPr>
      <w:r w:rsidRPr="00F5137C">
        <w:rPr>
          <w:rFonts w:eastAsiaTheme="minorEastAsia" w:cs="Arial"/>
          <w:sz w:val="24"/>
          <w:szCs w:val="24"/>
        </w:rPr>
        <w:t xml:space="preserve">Vstupné do galerie činilo 10 Kč (žáci a studenti zdarma). </w:t>
      </w:r>
    </w:p>
    <w:p w14:paraId="603E7DB0" w14:textId="77777777" w:rsidR="0001364D" w:rsidRPr="00F5137C" w:rsidRDefault="0001364D" w:rsidP="00D4635B">
      <w:pPr>
        <w:spacing w:after="0"/>
        <w:rPr>
          <w:rFonts w:eastAsiaTheme="minorEastAsia" w:cs="Arial"/>
          <w:sz w:val="24"/>
          <w:szCs w:val="24"/>
        </w:rPr>
      </w:pPr>
      <w:r w:rsidRPr="00F5137C">
        <w:rPr>
          <w:rFonts w:eastAsiaTheme="minorEastAsia" w:cs="Arial"/>
          <w:sz w:val="24"/>
          <w:szCs w:val="24"/>
        </w:rPr>
        <w:t xml:space="preserve">Expozice Dějiny města, Hustopečské trhy, Osvobození 1945 a </w:t>
      </w:r>
      <w:proofErr w:type="spellStart"/>
      <w:r w:rsidRPr="00F5137C">
        <w:rPr>
          <w:rFonts w:eastAsiaTheme="minorEastAsia" w:cs="Arial"/>
          <w:sz w:val="24"/>
          <w:szCs w:val="24"/>
        </w:rPr>
        <w:t>Freudenreichův</w:t>
      </w:r>
      <w:proofErr w:type="spellEnd"/>
      <w:r w:rsidRPr="00F5137C">
        <w:rPr>
          <w:rFonts w:eastAsiaTheme="minorEastAsia" w:cs="Arial"/>
          <w:sz w:val="24"/>
          <w:szCs w:val="24"/>
        </w:rPr>
        <w:t xml:space="preserve"> sklep se zpřístupňovaly za vstupné ve výši 10 Kč.</w:t>
      </w:r>
    </w:p>
    <w:p w14:paraId="5868A639" w14:textId="77777777" w:rsidR="0001364D" w:rsidRPr="00F5137C" w:rsidRDefault="0001364D" w:rsidP="00D4635B">
      <w:pPr>
        <w:spacing w:after="0"/>
        <w:rPr>
          <w:rFonts w:eastAsiaTheme="minorEastAsia" w:cs="Arial"/>
          <w:sz w:val="24"/>
          <w:szCs w:val="24"/>
        </w:rPr>
      </w:pPr>
      <w:r w:rsidRPr="00F5137C">
        <w:rPr>
          <w:rFonts w:eastAsiaTheme="minorEastAsia" w:cs="Arial"/>
          <w:sz w:val="24"/>
          <w:szCs w:val="24"/>
        </w:rPr>
        <w:t xml:space="preserve">Průvodcovství po městě se zajišťovalo pro předem objednané návštěvy. </w:t>
      </w:r>
    </w:p>
    <w:p w14:paraId="41BDB804" w14:textId="1522DA58" w:rsidR="0001364D" w:rsidRPr="00F5137C" w:rsidRDefault="0001364D" w:rsidP="00D4635B">
      <w:pPr>
        <w:spacing w:after="0"/>
        <w:rPr>
          <w:rFonts w:eastAsiaTheme="minorEastAsia" w:cs="Arial"/>
          <w:color w:val="FF0000"/>
          <w:sz w:val="24"/>
          <w:szCs w:val="24"/>
        </w:rPr>
      </w:pPr>
      <w:r w:rsidRPr="00F5137C">
        <w:rPr>
          <w:rFonts w:eastAsiaTheme="minorEastAsia" w:cs="Arial"/>
          <w:sz w:val="24"/>
          <w:szCs w:val="24"/>
        </w:rPr>
        <w:t>Počet dnů, kde bylo muzeum otevřeno veřejnosti</w:t>
      </w:r>
      <w:r w:rsidR="001C4944" w:rsidRPr="00F5137C">
        <w:rPr>
          <w:rFonts w:eastAsiaTheme="minorEastAsia" w:cs="Arial"/>
          <w:sz w:val="24"/>
          <w:szCs w:val="24"/>
        </w:rPr>
        <w:t>: 3</w:t>
      </w:r>
      <w:r w:rsidR="0008396C" w:rsidRPr="00F5137C">
        <w:rPr>
          <w:rFonts w:eastAsiaTheme="minorEastAsia" w:cs="Arial"/>
          <w:sz w:val="24"/>
          <w:szCs w:val="24"/>
        </w:rPr>
        <w:t>05</w:t>
      </w:r>
      <w:r w:rsidRPr="00F5137C">
        <w:rPr>
          <w:rFonts w:eastAsiaTheme="minorEastAsia" w:cs="Arial"/>
          <w:sz w:val="24"/>
          <w:szCs w:val="24"/>
        </w:rPr>
        <w:t>.</w:t>
      </w:r>
    </w:p>
    <w:p w14:paraId="26494D18" w14:textId="77777777" w:rsidR="0001364D" w:rsidRPr="00F5137C" w:rsidRDefault="0001364D" w:rsidP="00D4635B">
      <w:pPr>
        <w:spacing w:after="0"/>
        <w:rPr>
          <w:rFonts w:eastAsiaTheme="minorEastAsia" w:cs="Arial"/>
          <w:sz w:val="24"/>
          <w:szCs w:val="24"/>
        </w:rPr>
      </w:pPr>
    </w:p>
    <w:p w14:paraId="5A87B42C" w14:textId="2227309F" w:rsidR="00210CE3" w:rsidRPr="00F5137C" w:rsidRDefault="00210CE3" w:rsidP="00210CE3">
      <w:pPr>
        <w:tabs>
          <w:tab w:val="left" w:pos="5040"/>
        </w:tabs>
        <w:spacing w:after="0"/>
        <w:rPr>
          <w:rFonts w:eastAsia="Times New Roman" w:cs="Arial"/>
          <w:b/>
          <w:sz w:val="24"/>
          <w:szCs w:val="24"/>
        </w:rPr>
      </w:pPr>
      <w:r w:rsidRPr="00F5137C">
        <w:rPr>
          <w:rFonts w:eastAsia="Times New Roman" w:cs="Arial"/>
          <w:b/>
          <w:sz w:val="24"/>
          <w:szCs w:val="24"/>
        </w:rPr>
        <w:t>STATISTICKÉ ÚDAJE ZA ROK 202</w:t>
      </w:r>
      <w:r w:rsidR="00ED49EE" w:rsidRPr="00F5137C">
        <w:rPr>
          <w:rFonts w:eastAsia="Times New Roman" w:cs="Arial"/>
          <w:b/>
          <w:sz w:val="24"/>
          <w:szCs w:val="24"/>
        </w:rPr>
        <w:t>4</w:t>
      </w:r>
    </w:p>
    <w:p w14:paraId="2317DC6B" w14:textId="425E57A0" w:rsidR="00210CE3" w:rsidRPr="00F5137C" w:rsidRDefault="00210CE3" w:rsidP="00210CE3">
      <w:pPr>
        <w:rPr>
          <w:sz w:val="24"/>
          <w:szCs w:val="24"/>
        </w:rPr>
      </w:pPr>
      <w:r w:rsidRPr="00F5137C">
        <w:rPr>
          <w:sz w:val="24"/>
          <w:szCs w:val="24"/>
        </w:rPr>
        <w:t>Muzeum a galerii navštívilo celkem 3 8</w:t>
      </w:r>
      <w:r w:rsidR="002B78DD" w:rsidRPr="00F5137C">
        <w:rPr>
          <w:sz w:val="24"/>
          <w:szCs w:val="24"/>
        </w:rPr>
        <w:t>53</w:t>
      </w:r>
      <w:r w:rsidRPr="00F5137C">
        <w:rPr>
          <w:sz w:val="24"/>
          <w:szCs w:val="24"/>
        </w:rPr>
        <w:t xml:space="preserve"> osob:</w:t>
      </w:r>
    </w:p>
    <w:p w14:paraId="656FC5F1" w14:textId="05C3C25F" w:rsidR="00210CE3" w:rsidRPr="00F5137C" w:rsidRDefault="00210CE3" w:rsidP="00210CE3">
      <w:pPr>
        <w:rPr>
          <w:sz w:val="24"/>
          <w:szCs w:val="24"/>
        </w:rPr>
      </w:pPr>
      <w:r w:rsidRPr="00F5137C">
        <w:rPr>
          <w:sz w:val="24"/>
          <w:szCs w:val="24"/>
        </w:rPr>
        <w:t xml:space="preserve">z toho platících </w:t>
      </w:r>
      <w:r w:rsidR="002B78DD" w:rsidRPr="00F5137C">
        <w:rPr>
          <w:sz w:val="24"/>
          <w:szCs w:val="24"/>
        </w:rPr>
        <w:t xml:space="preserve">777 </w:t>
      </w:r>
      <w:r w:rsidRPr="00F5137C">
        <w:rPr>
          <w:sz w:val="24"/>
          <w:szCs w:val="24"/>
        </w:rPr>
        <w:t>(tj. 2</w:t>
      </w:r>
      <w:r w:rsidR="00C7331A" w:rsidRPr="00F5137C">
        <w:rPr>
          <w:sz w:val="24"/>
          <w:szCs w:val="24"/>
        </w:rPr>
        <w:t>0</w:t>
      </w:r>
      <w:r w:rsidRPr="00F5137C">
        <w:rPr>
          <w:sz w:val="24"/>
          <w:szCs w:val="24"/>
        </w:rPr>
        <w:t xml:space="preserve"> </w:t>
      </w:r>
      <w:r w:rsidR="00C7331A" w:rsidRPr="00F5137C">
        <w:rPr>
          <w:sz w:val="24"/>
          <w:szCs w:val="24"/>
        </w:rPr>
        <w:t>%</w:t>
      </w:r>
      <w:r w:rsidRPr="00F5137C">
        <w:rPr>
          <w:sz w:val="24"/>
          <w:szCs w:val="24"/>
        </w:rPr>
        <w:t>),</w:t>
      </w:r>
    </w:p>
    <w:p w14:paraId="0C099CEC" w14:textId="28AF3A9F" w:rsidR="00210CE3" w:rsidRPr="00F5137C" w:rsidRDefault="00210CE3" w:rsidP="00210CE3">
      <w:pPr>
        <w:rPr>
          <w:sz w:val="24"/>
          <w:szCs w:val="24"/>
        </w:rPr>
      </w:pPr>
      <w:r w:rsidRPr="00F5137C">
        <w:rPr>
          <w:sz w:val="24"/>
          <w:szCs w:val="24"/>
        </w:rPr>
        <w:t>z toho dětí 1</w:t>
      </w:r>
      <w:r w:rsidR="002B78DD" w:rsidRPr="00F5137C">
        <w:rPr>
          <w:sz w:val="24"/>
          <w:szCs w:val="24"/>
        </w:rPr>
        <w:t>439</w:t>
      </w:r>
      <w:r w:rsidRPr="00F5137C">
        <w:rPr>
          <w:sz w:val="24"/>
          <w:szCs w:val="24"/>
        </w:rPr>
        <w:t xml:space="preserve"> dětí (tj. </w:t>
      </w:r>
      <w:r w:rsidR="00C7331A" w:rsidRPr="00F5137C">
        <w:rPr>
          <w:sz w:val="24"/>
          <w:szCs w:val="24"/>
        </w:rPr>
        <w:t>37</w:t>
      </w:r>
      <w:r w:rsidRPr="00F5137C">
        <w:rPr>
          <w:sz w:val="24"/>
          <w:szCs w:val="24"/>
        </w:rPr>
        <w:t xml:space="preserve"> %),</w:t>
      </w:r>
    </w:p>
    <w:p w14:paraId="67D5D290" w14:textId="6EE643DA" w:rsidR="00210CE3" w:rsidRPr="00F5137C" w:rsidRDefault="00210CE3" w:rsidP="00210CE3">
      <w:pPr>
        <w:rPr>
          <w:sz w:val="24"/>
          <w:szCs w:val="24"/>
        </w:rPr>
      </w:pPr>
      <w:r w:rsidRPr="00F5137C">
        <w:rPr>
          <w:sz w:val="24"/>
          <w:szCs w:val="24"/>
        </w:rPr>
        <w:t>z toho neplatících/ostatních 1</w:t>
      </w:r>
      <w:r w:rsidR="002B78DD" w:rsidRPr="00F5137C">
        <w:rPr>
          <w:sz w:val="24"/>
          <w:szCs w:val="24"/>
        </w:rPr>
        <w:t>637</w:t>
      </w:r>
      <w:r w:rsidRPr="00F5137C">
        <w:rPr>
          <w:sz w:val="24"/>
          <w:szCs w:val="24"/>
        </w:rPr>
        <w:t xml:space="preserve"> (tj. </w:t>
      </w:r>
      <w:r w:rsidR="00C7331A" w:rsidRPr="00F5137C">
        <w:rPr>
          <w:sz w:val="24"/>
          <w:szCs w:val="24"/>
        </w:rPr>
        <w:t>43</w:t>
      </w:r>
      <w:r w:rsidRPr="00F5137C">
        <w:rPr>
          <w:sz w:val="24"/>
          <w:szCs w:val="24"/>
        </w:rPr>
        <w:t xml:space="preserve"> %), </w:t>
      </w:r>
    </w:p>
    <w:p w14:paraId="73040C0B" w14:textId="01AF0C1E" w:rsidR="00ED49EE" w:rsidRPr="00F5137C" w:rsidRDefault="00210CE3" w:rsidP="00210CE3">
      <w:pPr>
        <w:rPr>
          <w:sz w:val="24"/>
          <w:szCs w:val="24"/>
        </w:rPr>
      </w:pPr>
      <w:r w:rsidRPr="00F5137C">
        <w:rPr>
          <w:sz w:val="24"/>
          <w:szCs w:val="24"/>
        </w:rPr>
        <w:t xml:space="preserve">z toho účastníků vernisáží bylo </w:t>
      </w:r>
      <w:r w:rsidR="00ED49EE" w:rsidRPr="00F5137C">
        <w:rPr>
          <w:b/>
          <w:bCs/>
          <w:sz w:val="24"/>
          <w:szCs w:val="24"/>
        </w:rPr>
        <w:t>441</w:t>
      </w:r>
      <w:r w:rsidRPr="00F5137C">
        <w:rPr>
          <w:sz w:val="24"/>
          <w:szCs w:val="24"/>
        </w:rPr>
        <w:t xml:space="preserve"> osob</w:t>
      </w:r>
    </w:p>
    <w:p w14:paraId="7BA66783" w14:textId="5089DAFC" w:rsidR="00ED49EE" w:rsidRPr="00F5137C" w:rsidRDefault="00ED49EE" w:rsidP="00ED49EE">
      <w:pPr>
        <w:rPr>
          <w:sz w:val="24"/>
          <w:szCs w:val="24"/>
        </w:rPr>
      </w:pPr>
      <w:r w:rsidRPr="00F5137C">
        <w:rPr>
          <w:sz w:val="24"/>
          <w:szCs w:val="24"/>
        </w:rPr>
        <w:t xml:space="preserve">Výstavní galerii v roce 2022 navštívilo </w:t>
      </w:r>
      <w:r w:rsidRPr="00F5137C">
        <w:rPr>
          <w:b/>
          <w:bCs/>
          <w:sz w:val="24"/>
          <w:szCs w:val="24"/>
        </w:rPr>
        <w:t>1941</w:t>
      </w:r>
      <w:r w:rsidRPr="00F5137C">
        <w:rPr>
          <w:sz w:val="24"/>
          <w:szCs w:val="24"/>
        </w:rPr>
        <w:t xml:space="preserve"> návštěvníků, expozici Dějiny města </w:t>
      </w:r>
      <w:r w:rsidRPr="00F5137C">
        <w:rPr>
          <w:b/>
          <w:bCs/>
          <w:sz w:val="24"/>
          <w:szCs w:val="24"/>
        </w:rPr>
        <w:t>955</w:t>
      </w:r>
      <w:r w:rsidRPr="00F5137C">
        <w:rPr>
          <w:sz w:val="24"/>
          <w:szCs w:val="24"/>
        </w:rPr>
        <w:t xml:space="preserve">, expozici Hustopečské trhy a </w:t>
      </w:r>
      <w:proofErr w:type="spellStart"/>
      <w:r w:rsidRPr="00F5137C">
        <w:rPr>
          <w:sz w:val="24"/>
          <w:szCs w:val="24"/>
        </w:rPr>
        <w:t>Freudenreichův</w:t>
      </w:r>
      <w:proofErr w:type="spellEnd"/>
      <w:r w:rsidRPr="00F5137C">
        <w:rPr>
          <w:sz w:val="24"/>
          <w:szCs w:val="24"/>
        </w:rPr>
        <w:t xml:space="preserve"> sklep </w:t>
      </w:r>
      <w:r w:rsidRPr="00F5137C">
        <w:rPr>
          <w:b/>
          <w:bCs/>
          <w:sz w:val="24"/>
          <w:szCs w:val="24"/>
        </w:rPr>
        <w:t xml:space="preserve">117 </w:t>
      </w:r>
      <w:r w:rsidRPr="00F5137C">
        <w:rPr>
          <w:sz w:val="24"/>
          <w:szCs w:val="24"/>
        </w:rPr>
        <w:t xml:space="preserve">osoby a expozici Osvobození 1945 celkem </w:t>
      </w:r>
      <w:r w:rsidRPr="00F5137C">
        <w:rPr>
          <w:b/>
          <w:bCs/>
          <w:sz w:val="24"/>
          <w:szCs w:val="24"/>
        </w:rPr>
        <w:t xml:space="preserve">104 </w:t>
      </w:r>
      <w:r w:rsidRPr="00F5137C">
        <w:rPr>
          <w:sz w:val="24"/>
          <w:szCs w:val="24"/>
        </w:rPr>
        <w:t>návštěvníků.  Expozici Střelnice s</w:t>
      </w:r>
      <w:r w:rsidR="00E62859">
        <w:rPr>
          <w:sz w:val="24"/>
          <w:szCs w:val="24"/>
        </w:rPr>
        <w:t xml:space="preserve"> historickým </w:t>
      </w:r>
      <w:r w:rsidRPr="00F5137C">
        <w:rPr>
          <w:sz w:val="24"/>
          <w:szCs w:val="24"/>
        </w:rPr>
        <w:t xml:space="preserve">výkladem navštívilo </w:t>
      </w:r>
      <w:r w:rsidRPr="00F5137C">
        <w:rPr>
          <w:b/>
          <w:bCs/>
          <w:sz w:val="24"/>
          <w:szCs w:val="24"/>
        </w:rPr>
        <w:t xml:space="preserve">66 </w:t>
      </w:r>
      <w:r w:rsidRPr="00F5137C">
        <w:rPr>
          <w:sz w:val="24"/>
          <w:szCs w:val="24"/>
        </w:rPr>
        <w:t>osob.</w:t>
      </w:r>
    </w:p>
    <w:p w14:paraId="3FA99940" w14:textId="4D77E781" w:rsidR="00ED49EE" w:rsidRPr="00F5137C" w:rsidRDefault="00ED49EE" w:rsidP="00ED49EE">
      <w:pPr>
        <w:rPr>
          <w:sz w:val="24"/>
          <w:szCs w:val="24"/>
        </w:rPr>
      </w:pPr>
      <w:r w:rsidRPr="00F5137C">
        <w:rPr>
          <w:sz w:val="24"/>
          <w:szCs w:val="24"/>
        </w:rPr>
        <w:t>Přednášek pořádaných muzeem se zúčastnilo</w:t>
      </w:r>
      <w:r w:rsidR="00177F10" w:rsidRPr="00F5137C">
        <w:rPr>
          <w:sz w:val="24"/>
          <w:szCs w:val="24"/>
        </w:rPr>
        <w:t xml:space="preserve"> 170 </w:t>
      </w:r>
      <w:r w:rsidRPr="00F5137C">
        <w:rPr>
          <w:sz w:val="24"/>
          <w:szCs w:val="24"/>
        </w:rPr>
        <w:t>osob</w:t>
      </w:r>
      <w:r w:rsidR="00177F10" w:rsidRPr="00F5137C">
        <w:rPr>
          <w:sz w:val="24"/>
          <w:szCs w:val="24"/>
        </w:rPr>
        <w:t>.</w:t>
      </w:r>
    </w:p>
    <w:p w14:paraId="5EB821C6" w14:textId="23624B3B" w:rsidR="00177F10" w:rsidRPr="00F5137C" w:rsidRDefault="00177F10" w:rsidP="00177F10">
      <w:pPr>
        <w:rPr>
          <w:rFonts w:cs="Times New Roman"/>
          <w:b/>
          <w:bCs/>
          <w:sz w:val="24"/>
          <w:szCs w:val="24"/>
        </w:rPr>
      </w:pPr>
      <w:r w:rsidRPr="00F5137C">
        <w:rPr>
          <w:rFonts w:cs="Times New Roman"/>
          <w:b/>
          <w:bCs/>
          <w:sz w:val="24"/>
          <w:szCs w:val="24"/>
        </w:rPr>
        <w:t>Návštěvnost webových stránek:</w:t>
      </w:r>
      <w:r w:rsidRPr="00F5137C">
        <w:rPr>
          <w:rFonts w:cs="Times New Roman"/>
          <w:sz w:val="24"/>
          <w:szCs w:val="24"/>
        </w:rPr>
        <w:t xml:space="preserve"> 4813</w:t>
      </w:r>
      <w:r w:rsidR="00705602" w:rsidRPr="00F5137C">
        <w:rPr>
          <w:rFonts w:cs="Times New Roman"/>
          <w:sz w:val="24"/>
          <w:szCs w:val="24"/>
        </w:rPr>
        <w:t xml:space="preserve"> virtuálních návštěvníků</w:t>
      </w:r>
      <w:r w:rsidRPr="00F5137C">
        <w:rPr>
          <w:rFonts w:cs="Times New Roman"/>
          <w:sz w:val="24"/>
          <w:szCs w:val="24"/>
        </w:rPr>
        <w:t>.</w:t>
      </w:r>
    </w:p>
    <w:p w14:paraId="767EB7E3" w14:textId="77777777" w:rsidR="00177F10" w:rsidRPr="00F5137C" w:rsidRDefault="00177F10" w:rsidP="00177F10">
      <w:pPr>
        <w:rPr>
          <w:rFonts w:cs="Times New Roman"/>
          <w:sz w:val="24"/>
          <w:szCs w:val="24"/>
        </w:rPr>
      </w:pPr>
      <w:r w:rsidRPr="00F5137C">
        <w:rPr>
          <w:rFonts w:cs="Times New Roman"/>
          <w:b/>
          <w:bCs/>
          <w:sz w:val="24"/>
          <w:szCs w:val="24"/>
        </w:rPr>
        <w:t xml:space="preserve">Návštěvnost sociální sítě (Facebook): </w:t>
      </w:r>
      <w:r w:rsidRPr="00F5137C">
        <w:rPr>
          <w:rFonts w:cs="Times New Roman"/>
          <w:sz w:val="24"/>
          <w:szCs w:val="24"/>
        </w:rPr>
        <w:t>589 aktivně sledujících a 1983 návštěv.</w:t>
      </w:r>
    </w:p>
    <w:p w14:paraId="2016F59D" w14:textId="77777777" w:rsidR="00A119CA" w:rsidRPr="00F5137C" w:rsidRDefault="00A119CA" w:rsidP="00D4635B">
      <w:pPr>
        <w:spacing w:after="0"/>
        <w:rPr>
          <w:rFonts w:eastAsiaTheme="minorEastAsia" w:cs="Arial"/>
          <w:b/>
          <w:sz w:val="24"/>
          <w:szCs w:val="24"/>
        </w:rPr>
      </w:pPr>
    </w:p>
    <w:p w14:paraId="4E27B5B6" w14:textId="4866855C" w:rsidR="0001364D" w:rsidRPr="00F5137C" w:rsidRDefault="0001364D" w:rsidP="00D4635B">
      <w:pPr>
        <w:spacing w:after="0"/>
        <w:rPr>
          <w:rFonts w:eastAsiaTheme="minorEastAsia" w:cs="Arial"/>
          <w:b/>
          <w:sz w:val="24"/>
          <w:szCs w:val="24"/>
        </w:rPr>
      </w:pPr>
      <w:r w:rsidRPr="00F5137C">
        <w:rPr>
          <w:rFonts w:eastAsiaTheme="minorEastAsia" w:cs="Arial"/>
          <w:b/>
          <w:sz w:val="24"/>
          <w:szCs w:val="24"/>
        </w:rPr>
        <w:t xml:space="preserve">SBÍRKOTVORNÁ ČINNOST </w:t>
      </w:r>
    </w:p>
    <w:p w14:paraId="03D5B37D" w14:textId="51F59E79" w:rsidR="00734136" w:rsidRPr="00F5137C" w:rsidRDefault="0001364D" w:rsidP="00D4635B">
      <w:pPr>
        <w:spacing w:after="0"/>
        <w:rPr>
          <w:rFonts w:eastAsiaTheme="minorEastAsia" w:cs="Arial"/>
          <w:sz w:val="24"/>
          <w:szCs w:val="24"/>
        </w:rPr>
      </w:pPr>
      <w:r w:rsidRPr="00F5137C">
        <w:rPr>
          <w:rFonts w:eastAsiaTheme="minorEastAsia" w:cs="Arial"/>
          <w:sz w:val="24"/>
          <w:szCs w:val="24"/>
        </w:rPr>
        <w:t xml:space="preserve">MMG se zaměřuje na sběr historických, etnografických a uměleckých předmětů z oblasti </w:t>
      </w:r>
      <w:proofErr w:type="spellStart"/>
      <w:r w:rsidRPr="00F5137C">
        <w:rPr>
          <w:rFonts w:eastAsiaTheme="minorEastAsia" w:cs="Arial"/>
          <w:sz w:val="24"/>
          <w:szCs w:val="24"/>
        </w:rPr>
        <w:t>Hustopečska</w:t>
      </w:r>
      <w:proofErr w:type="spellEnd"/>
      <w:r w:rsidRPr="00F5137C">
        <w:rPr>
          <w:rFonts w:eastAsiaTheme="minorEastAsia" w:cs="Arial"/>
          <w:sz w:val="24"/>
          <w:szCs w:val="24"/>
        </w:rPr>
        <w:t xml:space="preserve">. Sbírky jsou rozšiřovány především o dary a nákupy. </w:t>
      </w:r>
      <w:r w:rsidR="00734136" w:rsidRPr="00F5137C">
        <w:rPr>
          <w:rFonts w:eastAsiaTheme="minorEastAsia" w:cs="Arial"/>
          <w:sz w:val="24"/>
          <w:szCs w:val="24"/>
        </w:rPr>
        <w:t>Z důvodů nedostatečných depozitních prostor se nákup zaměřuje na pohlednice a výtvarná díla.</w:t>
      </w:r>
    </w:p>
    <w:p w14:paraId="6472F1BD" w14:textId="211C360D" w:rsidR="0001364D" w:rsidRPr="00F5137C" w:rsidRDefault="0001364D" w:rsidP="00D4635B">
      <w:pPr>
        <w:spacing w:after="0"/>
        <w:rPr>
          <w:rFonts w:eastAsiaTheme="minorEastAsia" w:cs="Arial"/>
          <w:sz w:val="24"/>
          <w:szCs w:val="24"/>
        </w:rPr>
      </w:pPr>
      <w:r w:rsidRPr="00F5137C">
        <w:rPr>
          <w:rFonts w:eastAsiaTheme="minorEastAsia" w:cs="Arial"/>
          <w:sz w:val="24"/>
          <w:szCs w:val="24"/>
        </w:rPr>
        <w:t>Evidence trojrozměrných předmětů je zpracována v elektronické podobě (BACH). Evidence pohlednic a fotografií je rovněž zpracována v písemné i elektronické podobě.</w:t>
      </w:r>
    </w:p>
    <w:p w14:paraId="63390227" w14:textId="0D12ECE8" w:rsidR="00070D19" w:rsidRPr="00F5137C" w:rsidRDefault="00DD2DB4" w:rsidP="00D4635B">
      <w:pPr>
        <w:spacing w:after="0"/>
        <w:rPr>
          <w:rFonts w:eastAsiaTheme="minorEastAsia" w:cs="Arial"/>
          <w:sz w:val="24"/>
          <w:szCs w:val="24"/>
        </w:rPr>
      </w:pPr>
      <w:r w:rsidRPr="00F5137C">
        <w:rPr>
          <w:rFonts w:eastAsiaTheme="minorEastAsia" w:cs="Arial"/>
          <w:sz w:val="24"/>
          <w:szCs w:val="24"/>
        </w:rPr>
        <w:t xml:space="preserve">Nejdražší akvizicí byl nákup obrazu rakouského malíře Ernsta </w:t>
      </w:r>
      <w:proofErr w:type="spellStart"/>
      <w:r w:rsidRPr="00F5137C">
        <w:rPr>
          <w:rFonts w:eastAsiaTheme="minorEastAsia" w:cs="Arial"/>
          <w:sz w:val="24"/>
          <w:szCs w:val="24"/>
        </w:rPr>
        <w:t>Zdrahala</w:t>
      </w:r>
      <w:proofErr w:type="spellEnd"/>
      <w:r w:rsidRPr="00F5137C">
        <w:rPr>
          <w:rFonts w:eastAsiaTheme="minorEastAsia" w:cs="Arial"/>
          <w:sz w:val="24"/>
          <w:szCs w:val="24"/>
        </w:rPr>
        <w:t xml:space="preserve"> (Der </w:t>
      </w:r>
      <w:proofErr w:type="spellStart"/>
      <w:r w:rsidRPr="00F5137C">
        <w:rPr>
          <w:rFonts w:eastAsiaTheme="minorEastAsia" w:cs="Arial"/>
          <w:sz w:val="24"/>
          <w:szCs w:val="24"/>
        </w:rPr>
        <w:t>Immigrant</w:t>
      </w:r>
      <w:proofErr w:type="spellEnd"/>
      <w:r w:rsidRPr="00F5137C">
        <w:rPr>
          <w:rFonts w:eastAsiaTheme="minorEastAsia" w:cs="Arial"/>
          <w:sz w:val="24"/>
          <w:szCs w:val="24"/>
        </w:rPr>
        <w:t xml:space="preserve">) za 1 800 </w:t>
      </w:r>
      <w:proofErr w:type="gramStart"/>
      <w:r w:rsidRPr="00F5137C">
        <w:rPr>
          <w:rFonts w:eastAsiaTheme="minorEastAsia" w:cs="Arial"/>
          <w:sz w:val="24"/>
          <w:szCs w:val="24"/>
        </w:rPr>
        <w:t>Euro</w:t>
      </w:r>
      <w:proofErr w:type="gramEnd"/>
      <w:r w:rsidR="00070D19" w:rsidRPr="00F5137C">
        <w:rPr>
          <w:rFonts w:eastAsiaTheme="minorEastAsia" w:cs="Arial"/>
          <w:sz w:val="24"/>
          <w:szCs w:val="24"/>
        </w:rPr>
        <w:t>. Obraz byl prezentován v rámci letní výstavy STOLOVÁNÍ S PŘÁTELI.</w:t>
      </w:r>
      <w:r w:rsidR="00243E4E" w:rsidRPr="00F5137C">
        <w:rPr>
          <w:rFonts w:eastAsiaTheme="minorEastAsia" w:cs="Arial"/>
          <w:sz w:val="24"/>
          <w:szCs w:val="24"/>
        </w:rPr>
        <w:t xml:space="preserve"> Ostatní sbírkové předměty (většinou pohlednice) byly pořízeny za 3 050 Kč prostřednictvím internetových aukcí.</w:t>
      </w:r>
    </w:p>
    <w:p w14:paraId="44E4182D" w14:textId="77777777" w:rsidR="007060C2" w:rsidRPr="00F5137C" w:rsidRDefault="007060C2" w:rsidP="007060C2">
      <w:pPr>
        <w:pStyle w:val="xxxxxmsonormal"/>
        <w:spacing w:before="0" w:beforeAutospacing="0" w:after="0" w:afterAutospacing="0" w:line="360" w:lineRule="auto"/>
        <w:jc w:val="both"/>
        <w:rPr>
          <w:rFonts w:asciiTheme="minorHAnsi" w:hAnsiTheme="minorHAnsi"/>
          <w:shd w:val="clear" w:color="auto" w:fill="FFFFFF"/>
        </w:rPr>
      </w:pPr>
      <w:r w:rsidRPr="00F5137C">
        <w:rPr>
          <w:rFonts w:asciiTheme="minorHAnsi" w:hAnsiTheme="minorHAnsi"/>
          <w:shd w:val="clear" w:color="auto" w:fill="FFFFFF"/>
        </w:rPr>
        <w:t xml:space="preserve">Počet evidenčních čísel fotografií a pohlednic byl k 31. prosinci 2024 celkem 3630. </w:t>
      </w:r>
    </w:p>
    <w:p w14:paraId="1809597B" w14:textId="319BE670" w:rsidR="007060C2" w:rsidRPr="00F5137C" w:rsidRDefault="007060C2" w:rsidP="007060C2">
      <w:pPr>
        <w:pStyle w:val="xxxxxmsonormal"/>
        <w:spacing w:before="0" w:beforeAutospacing="0" w:after="0" w:afterAutospacing="0" w:line="360" w:lineRule="auto"/>
        <w:jc w:val="both"/>
        <w:rPr>
          <w:rFonts w:asciiTheme="minorHAnsi" w:hAnsiTheme="minorHAnsi"/>
        </w:rPr>
      </w:pPr>
      <w:r w:rsidRPr="00F5137C">
        <w:rPr>
          <w:rFonts w:asciiTheme="minorHAnsi" w:hAnsiTheme="minorHAnsi"/>
          <w:shd w:val="clear" w:color="auto" w:fill="FFFFFF"/>
        </w:rPr>
        <w:t>Za rok 2024 bylo zapsáno 28 přírůstků.</w:t>
      </w:r>
    </w:p>
    <w:p w14:paraId="39BA8A1E" w14:textId="77777777" w:rsidR="007060C2" w:rsidRPr="00F5137C" w:rsidRDefault="007060C2" w:rsidP="007060C2">
      <w:pPr>
        <w:pStyle w:val="xxxxxmsonormal"/>
        <w:spacing w:before="0" w:beforeAutospacing="0" w:after="0" w:afterAutospacing="0" w:line="360" w:lineRule="auto"/>
        <w:jc w:val="both"/>
        <w:rPr>
          <w:rFonts w:asciiTheme="minorHAnsi" w:hAnsiTheme="minorHAnsi"/>
        </w:rPr>
      </w:pPr>
      <w:r w:rsidRPr="00F5137C">
        <w:rPr>
          <w:rFonts w:asciiTheme="minorHAnsi" w:hAnsiTheme="minorHAnsi"/>
          <w:shd w:val="clear" w:color="auto" w:fill="FFFFFF"/>
        </w:rPr>
        <w:t>Počet evidenčních čísel trojrozměrných sbírkových předmětů byl k 31. prosinci 2024 celkem 1077. Za rok 2024 byly zapsány 3 přírůstky.</w:t>
      </w:r>
    </w:p>
    <w:p w14:paraId="445170D9" w14:textId="112F1565" w:rsidR="007060C2" w:rsidRPr="00F5137C" w:rsidRDefault="007060C2" w:rsidP="007060C2">
      <w:pPr>
        <w:pStyle w:val="xxxxxmsonormal"/>
        <w:spacing w:before="0" w:beforeAutospacing="0" w:after="0" w:afterAutospacing="0" w:line="360" w:lineRule="auto"/>
        <w:jc w:val="both"/>
        <w:rPr>
          <w:rFonts w:asciiTheme="minorHAnsi" w:hAnsiTheme="minorHAnsi"/>
        </w:rPr>
      </w:pPr>
      <w:r w:rsidRPr="00F5137C">
        <w:rPr>
          <w:rFonts w:asciiTheme="minorHAnsi" w:hAnsiTheme="minorHAnsi"/>
          <w:shd w:val="clear" w:color="auto" w:fill="FFFFFF"/>
        </w:rPr>
        <w:t>Počet inventarizovaných a digitalizovaných sbírkových předmětů je 100:</w:t>
      </w:r>
    </w:p>
    <w:p w14:paraId="15195A42" w14:textId="77777777" w:rsidR="007060C2" w:rsidRPr="00F5137C" w:rsidRDefault="007060C2" w:rsidP="007060C2">
      <w:pPr>
        <w:tabs>
          <w:tab w:val="left" w:pos="3240"/>
        </w:tabs>
        <w:spacing w:after="0"/>
        <w:rPr>
          <w:rFonts w:eastAsiaTheme="minorEastAsia" w:cs="Arial"/>
          <w:sz w:val="24"/>
          <w:szCs w:val="24"/>
        </w:rPr>
      </w:pPr>
    </w:p>
    <w:p w14:paraId="61321399" w14:textId="47E0D867" w:rsidR="002E7855" w:rsidRPr="00F5137C" w:rsidRDefault="002E7855" w:rsidP="002E7855">
      <w:pPr>
        <w:jc w:val="center"/>
        <w:rPr>
          <w:rFonts w:cs="Times New Roman"/>
          <w:b/>
          <w:bCs/>
          <w:sz w:val="24"/>
          <w:szCs w:val="24"/>
        </w:rPr>
      </w:pPr>
      <w:r w:rsidRPr="00F5137C">
        <w:rPr>
          <w:rFonts w:cs="Times New Roman"/>
          <w:b/>
          <w:bCs/>
          <w:sz w:val="24"/>
          <w:szCs w:val="24"/>
        </w:rPr>
        <w:t>Inventarizace sbírkových předmětů rok 202</w:t>
      </w:r>
      <w:r w:rsidR="0060641D" w:rsidRPr="00F5137C">
        <w:rPr>
          <w:rFonts w:cs="Times New Roman"/>
          <w:b/>
          <w:bCs/>
          <w:sz w:val="24"/>
          <w:szCs w:val="24"/>
        </w:rPr>
        <w:t>4</w:t>
      </w:r>
    </w:p>
    <w:p w14:paraId="50511C65" w14:textId="32A6B4CC" w:rsidR="0060641D" w:rsidRPr="00F5137C" w:rsidRDefault="0060641D" w:rsidP="0060641D">
      <w:pPr>
        <w:rPr>
          <w:b/>
          <w:bCs/>
          <w:sz w:val="24"/>
          <w:szCs w:val="24"/>
        </w:rPr>
      </w:pPr>
      <w:r w:rsidRPr="00F5137C">
        <w:rPr>
          <w:b/>
          <w:bCs/>
          <w:sz w:val="24"/>
          <w:szCs w:val="24"/>
        </w:rPr>
        <w:t>Depozitář 26 (Synek):</w:t>
      </w:r>
    </w:p>
    <w:p w14:paraId="3DD04590" w14:textId="1296AC39" w:rsidR="0060641D" w:rsidRPr="00F5137C" w:rsidRDefault="0060641D" w:rsidP="0060641D">
      <w:pPr>
        <w:rPr>
          <w:rFonts w:cs="Times New Roman"/>
          <w:sz w:val="24"/>
          <w:szCs w:val="24"/>
        </w:rPr>
      </w:pPr>
      <w:r w:rsidRPr="00F5137C">
        <w:rPr>
          <w:rFonts w:cs="Times New Roman"/>
          <w:sz w:val="24"/>
          <w:szCs w:val="24"/>
        </w:rPr>
        <w:t>Police 1: 422, 287 A, 29 A, 281/5 A, 281/6 A</w:t>
      </w:r>
    </w:p>
    <w:p w14:paraId="7A0970B0" w14:textId="77777777" w:rsidR="0060641D" w:rsidRPr="00F5137C" w:rsidRDefault="0060641D" w:rsidP="0060641D">
      <w:pPr>
        <w:rPr>
          <w:rFonts w:cs="Times New Roman"/>
          <w:sz w:val="24"/>
          <w:szCs w:val="24"/>
        </w:rPr>
      </w:pPr>
      <w:r w:rsidRPr="00F5137C">
        <w:rPr>
          <w:rFonts w:cs="Times New Roman"/>
          <w:sz w:val="24"/>
          <w:szCs w:val="24"/>
        </w:rPr>
        <w:t>Pol.3: 414 H, 142 H, 605 H, 141/1 H, 140/2 H, 140 H, 385 H, 284 H, 384/1 H, 383 H, 384/2 H, 189 H, 620 H, 285 H, 323 H, 688 H, 621 H, 622 H, 183 H, 851 H, 852 H, 386 H, 144 H</w:t>
      </w:r>
    </w:p>
    <w:p w14:paraId="573505CC" w14:textId="77777777" w:rsidR="0060641D" w:rsidRPr="00F5137C" w:rsidRDefault="0060641D" w:rsidP="0060641D">
      <w:pPr>
        <w:rPr>
          <w:rFonts w:cs="Times New Roman"/>
          <w:sz w:val="24"/>
          <w:szCs w:val="24"/>
        </w:rPr>
      </w:pPr>
      <w:r w:rsidRPr="00F5137C">
        <w:rPr>
          <w:rFonts w:cs="Times New Roman"/>
          <w:sz w:val="24"/>
          <w:szCs w:val="24"/>
        </w:rPr>
        <w:t>Pol. 5: 338/ 3 E, 170 E, 279 H, 338/1 E, 388/2 E, 345 E, 382 H, 163 H, 164 H, 341 E, 168 E, 378 H, 167 E, 276 E, 166 E, 169 E 160 H, 162 H, 278 H, 161 H, 165 E, 340 E</w:t>
      </w:r>
    </w:p>
    <w:p w14:paraId="282C58AC" w14:textId="77777777" w:rsidR="0060641D" w:rsidRPr="00F5137C" w:rsidRDefault="0060641D" w:rsidP="0060641D">
      <w:pPr>
        <w:rPr>
          <w:rFonts w:cs="Times New Roman"/>
          <w:sz w:val="24"/>
          <w:szCs w:val="24"/>
        </w:rPr>
      </w:pPr>
      <w:r w:rsidRPr="00F5137C">
        <w:rPr>
          <w:rFonts w:cs="Times New Roman"/>
          <w:sz w:val="24"/>
          <w:szCs w:val="24"/>
        </w:rPr>
        <w:t>Pol. 7: 275 E, 175 H, 174/2 H, 348/1 H, 348/2 H, 348/3 H, 174/1 H, 173 H, 79 E, 99 E, 346 E, 171 H, 277 E, 262 H, 299/2 H, 299/1 H, 347/1 H, 347 H, 298/2 H, 172 H, 300 H, 290 H, 306 H, 274 E</w:t>
      </w:r>
    </w:p>
    <w:p w14:paraId="48529819" w14:textId="77777777" w:rsidR="0060641D" w:rsidRPr="00F5137C" w:rsidRDefault="0060641D" w:rsidP="0060641D">
      <w:pPr>
        <w:rPr>
          <w:rFonts w:cs="Times New Roman"/>
          <w:sz w:val="24"/>
          <w:szCs w:val="24"/>
        </w:rPr>
      </w:pPr>
      <w:r w:rsidRPr="00F5137C">
        <w:rPr>
          <w:rFonts w:cs="Times New Roman"/>
          <w:sz w:val="24"/>
          <w:szCs w:val="24"/>
        </w:rPr>
        <w:t>Pol. 9: 196 H, 195 H, 192 H, 191 H, 193 1-8 H, 194 1-6 H, 190 H, 245 H</w:t>
      </w:r>
    </w:p>
    <w:p w14:paraId="23A1DA37" w14:textId="77777777" w:rsidR="0060641D" w:rsidRPr="00F5137C" w:rsidRDefault="0060641D" w:rsidP="0060641D">
      <w:pPr>
        <w:rPr>
          <w:rFonts w:cs="Times New Roman"/>
          <w:sz w:val="24"/>
          <w:szCs w:val="24"/>
        </w:rPr>
      </w:pPr>
      <w:r w:rsidRPr="00F5137C">
        <w:rPr>
          <w:rFonts w:cs="Times New Roman"/>
          <w:sz w:val="24"/>
          <w:szCs w:val="24"/>
        </w:rPr>
        <w:t>Pol. 23: 229 E, 426 H, 428 H, 230 E, 424 H, 427 H, 423 H, 233 E, 232 E, 231 E, 336/1 E, 237 E, 425 H, 379 H, 380 H, 228 E</w:t>
      </w:r>
    </w:p>
    <w:p w14:paraId="133D2F5F" w14:textId="77777777" w:rsidR="0060641D" w:rsidRPr="00F5137C" w:rsidRDefault="0060641D" w:rsidP="0060641D">
      <w:pPr>
        <w:rPr>
          <w:rFonts w:cs="Times New Roman"/>
          <w:sz w:val="24"/>
          <w:szCs w:val="24"/>
        </w:rPr>
      </w:pPr>
      <w:r w:rsidRPr="00F5137C">
        <w:rPr>
          <w:rFonts w:cs="Times New Roman"/>
          <w:sz w:val="24"/>
          <w:szCs w:val="24"/>
        </w:rPr>
        <w:lastRenderedPageBreak/>
        <w:t>Pol. 25: 242 H, 239 H, 244 H, 270 H, 269 H, 286 H, 418 H, 377 H, 419 H, 236/2 E, 261/1 H, 243 H, 240/2 H, 240/ 4 H, 240/ 3 H, 241/1 H, 238/2 H, 238/ 3 H. 40 H, 257 H, 258 H, 256 H, 253 H, 251 H, 260 H, 344 H, 255 H, 254 H, 259 H, 252/4 H, 252/2 H, 252/3 H, 151/2 H</w:t>
      </w:r>
    </w:p>
    <w:p w14:paraId="4F09895A" w14:textId="7ED897FE" w:rsidR="0060641D" w:rsidRPr="00F5137C" w:rsidRDefault="0060641D" w:rsidP="0060641D">
      <w:pPr>
        <w:rPr>
          <w:rFonts w:cs="Times New Roman"/>
          <w:sz w:val="24"/>
          <w:szCs w:val="24"/>
        </w:rPr>
      </w:pPr>
      <w:r w:rsidRPr="00E62859">
        <w:rPr>
          <w:rFonts w:cs="Times New Roman"/>
          <w:b/>
          <w:bCs/>
          <w:sz w:val="24"/>
          <w:szCs w:val="24"/>
        </w:rPr>
        <w:t>D</w:t>
      </w:r>
      <w:r w:rsidR="00E62859" w:rsidRPr="00E62859">
        <w:rPr>
          <w:rFonts w:cs="Times New Roman"/>
          <w:b/>
          <w:bCs/>
          <w:sz w:val="24"/>
          <w:szCs w:val="24"/>
        </w:rPr>
        <w:t>epozitář</w:t>
      </w:r>
      <w:r w:rsidRPr="00E62859">
        <w:rPr>
          <w:rFonts w:cs="Times New Roman"/>
          <w:b/>
          <w:bCs/>
          <w:sz w:val="24"/>
          <w:szCs w:val="24"/>
        </w:rPr>
        <w:t xml:space="preserve"> 613 (Stará pošta</w:t>
      </w:r>
      <w:r w:rsidRPr="00F5137C">
        <w:rPr>
          <w:rFonts w:cs="Times New Roman"/>
          <w:sz w:val="24"/>
          <w:szCs w:val="24"/>
        </w:rPr>
        <w:t>):</w:t>
      </w:r>
    </w:p>
    <w:p w14:paraId="3BE72520" w14:textId="2BC27CC2" w:rsidR="0060641D" w:rsidRPr="00F5137C" w:rsidRDefault="0060641D" w:rsidP="0060641D">
      <w:pPr>
        <w:rPr>
          <w:rFonts w:cs="Times New Roman"/>
          <w:sz w:val="24"/>
          <w:szCs w:val="24"/>
        </w:rPr>
      </w:pPr>
      <w:r w:rsidRPr="00F5137C">
        <w:rPr>
          <w:rFonts w:cs="Times New Roman"/>
          <w:sz w:val="24"/>
          <w:szCs w:val="24"/>
        </w:rPr>
        <w:t>623 E, 626 U, 683 U, 735 U, 736 U, 737 U, 774 U, 790 E, 794 U, 795 U, 796 U, 797 U, 792 U, 895 U, 938 E, 939 E</w:t>
      </w:r>
    </w:p>
    <w:p w14:paraId="4383FDB8" w14:textId="77777777" w:rsidR="0060641D" w:rsidRPr="00F5137C" w:rsidRDefault="0060641D" w:rsidP="0060641D">
      <w:pPr>
        <w:rPr>
          <w:rFonts w:cs="Times New Roman"/>
          <w:sz w:val="24"/>
          <w:szCs w:val="24"/>
        </w:rPr>
      </w:pPr>
    </w:p>
    <w:p w14:paraId="6FFF8B47" w14:textId="77777777" w:rsidR="0001364D" w:rsidRPr="00F5137C" w:rsidRDefault="0001364D" w:rsidP="00D4635B">
      <w:pPr>
        <w:spacing w:after="0"/>
        <w:rPr>
          <w:rFonts w:eastAsiaTheme="minorEastAsia" w:cs="Arial"/>
          <w:b/>
          <w:sz w:val="24"/>
          <w:szCs w:val="24"/>
          <w:u w:val="single"/>
        </w:rPr>
      </w:pPr>
      <w:r w:rsidRPr="00F5137C">
        <w:rPr>
          <w:rFonts w:eastAsiaTheme="minorEastAsia" w:cs="Arial"/>
          <w:b/>
          <w:sz w:val="24"/>
          <w:szCs w:val="24"/>
          <w:u w:val="single"/>
        </w:rPr>
        <w:t xml:space="preserve">Sbírkové předměty zapůjčené do MMG k výstavním účelům </w:t>
      </w:r>
    </w:p>
    <w:p w14:paraId="398F0938" w14:textId="1485A478" w:rsidR="0001364D" w:rsidRPr="00F5137C" w:rsidRDefault="0001364D" w:rsidP="00D4635B">
      <w:pPr>
        <w:spacing w:after="0"/>
        <w:rPr>
          <w:rFonts w:eastAsiaTheme="minorEastAsia" w:cs="Arial"/>
          <w:sz w:val="24"/>
          <w:szCs w:val="24"/>
        </w:rPr>
      </w:pPr>
      <w:r w:rsidRPr="00F5137C">
        <w:rPr>
          <w:rFonts w:eastAsiaTheme="minorEastAsia" w:cs="Arial"/>
          <w:sz w:val="24"/>
          <w:szCs w:val="24"/>
        </w:rPr>
        <w:t>Celoroční výpůjčka kolekce malovaného nábytku (5 modrých truhel) z Městského muzea v Kloboukách u Brna pro expozici Hustopečské trhy</w:t>
      </w:r>
      <w:r w:rsidR="00650D45" w:rsidRPr="00F5137C">
        <w:rPr>
          <w:rFonts w:eastAsiaTheme="minorEastAsia" w:cs="Arial"/>
          <w:sz w:val="24"/>
          <w:szCs w:val="24"/>
        </w:rPr>
        <w:t>; výpůjční doba byla prodloužena do roku 2029</w:t>
      </w:r>
      <w:r w:rsidRPr="00F5137C">
        <w:rPr>
          <w:rFonts w:eastAsiaTheme="minorEastAsia" w:cs="Arial"/>
          <w:sz w:val="24"/>
          <w:szCs w:val="24"/>
        </w:rPr>
        <w:t xml:space="preserve">. </w:t>
      </w:r>
    </w:p>
    <w:p w14:paraId="1CB2DF93" w14:textId="77139ED0" w:rsidR="0001364D" w:rsidRPr="00F5137C" w:rsidRDefault="0001364D" w:rsidP="00D4635B">
      <w:pPr>
        <w:spacing w:after="0"/>
        <w:rPr>
          <w:rFonts w:eastAsiaTheme="minorEastAsia" w:cs="Arial"/>
          <w:sz w:val="24"/>
          <w:szCs w:val="24"/>
        </w:rPr>
      </w:pPr>
      <w:r w:rsidRPr="00F5137C">
        <w:rPr>
          <w:rFonts w:eastAsiaTheme="minorEastAsia" w:cs="Arial"/>
          <w:sz w:val="24"/>
          <w:szCs w:val="24"/>
        </w:rPr>
        <w:t xml:space="preserve">Celoroční výpůjčka (od 6. 12. 2018) hustopečského válečného štítu z roku 1915 </w:t>
      </w:r>
      <w:r w:rsidR="00E62859">
        <w:rPr>
          <w:rFonts w:eastAsiaTheme="minorEastAsia" w:cs="Arial"/>
          <w:sz w:val="24"/>
          <w:szCs w:val="24"/>
        </w:rPr>
        <w:t xml:space="preserve">z </w:t>
      </w:r>
      <w:r w:rsidRPr="00F5137C">
        <w:rPr>
          <w:rFonts w:eastAsiaTheme="minorEastAsia" w:cs="Arial"/>
          <w:sz w:val="24"/>
          <w:szCs w:val="24"/>
        </w:rPr>
        <w:t>Regionálního muzea v Mikulově (RMM) pro expozici Dějiny města</w:t>
      </w:r>
      <w:r w:rsidR="00650D45" w:rsidRPr="00F5137C">
        <w:rPr>
          <w:rFonts w:eastAsiaTheme="minorEastAsia" w:cs="Arial"/>
          <w:sz w:val="24"/>
          <w:szCs w:val="24"/>
        </w:rPr>
        <w:t>; výpůjční doba byla prodloužena do roku 2029</w:t>
      </w:r>
      <w:r w:rsidRPr="00F5137C">
        <w:rPr>
          <w:rFonts w:eastAsiaTheme="minorEastAsia" w:cs="Arial"/>
          <w:sz w:val="24"/>
          <w:szCs w:val="24"/>
        </w:rPr>
        <w:t xml:space="preserve">. </w:t>
      </w:r>
      <w:r w:rsidR="00650D45" w:rsidRPr="00F5137C">
        <w:rPr>
          <w:rFonts w:eastAsiaTheme="minorEastAsia" w:cs="Arial"/>
          <w:sz w:val="24"/>
          <w:szCs w:val="24"/>
        </w:rPr>
        <w:t xml:space="preserve">V roce 2024 byla uzavřena smlouva mezi MMG a RMM o výpůjčce železné truhlice a praporu německého Mužského pěveckého sboru, které pocházejí z Hustopečí. </w:t>
      </w:r>
    </w:p>
    <w:p w14:paraId="00E4C0E7" w14:textId="68BF352C" w:rsidR="00B0594D" w:rsidRPr="00F5137C" w:rsidRDefault="00051648" w:rsidP="00D4635B">
      <w:pPr>
        <w:spacing w:after="0"/>
        <w:rPr>
          <w:rFonts w:eastAsiaTheme="minorEastAsia" w:cs="Arial"/>
          <w:sz w:val="24"/>
          <w:szCs w:val="24"/>
          <w:lang w:eastAsia="cs-CZ"/>
        </w:rPr>
      </w:pPr>
      <w:r w:rsidRPr="00F5137C">
        <w:rPr>
          <w:rFonts w:eastAsiaTheme="minorEastAsia" w:cs="Arial"/>
          <w:sz w:val="24"/>
          <w:szCs w:val="24"/>
        </w:rPr>
        <w:t xml:space="preserve">Celoroční výpůjčka (od 22. 11. 2021) pozdně gotické fresky </w:t>
      </w:r>
      <w:r w:rsidRPr="00F5137C">
        <w:rPr>
          <w:rFonts w:eastAsiaTheme="minorEastAsia" w:cs="Arial"/>
          <w:sz w:val="24"/>
          <w:szCs w:val="24"/>
          <w:lang w:eastAsia="cs-CZ"/>
        </w:rPr>
        <w:t xml:space="preserve">„Smrt Panny Marie“ (rok 1500) a fresky holdu hustopečských radních abatyši starobrněnského kláštera cisterciaček (rok 1580) od </w:t>
      </w:r>
      <w:r w:rsidR="00B0594D" w:rsidRPr="00F5137C">
        <w:rPr>
          <w:rFonts w:eastAsiaTheme="minorEastAsia" w:cs="Arial"/>
          <w:sz w:val="24"/>
          <w:szCs w:val="24"/>
          <w:lang w:eastAsia="cs-CZ"/>
        </w:rPr>
        <w:t>Římskokatolick</w:t>
      </w:r>
      <w:r w:rsidRPr="00F5137C">
        <w:rPr>
          <w:rFonts w:eastAsiaTheme="minorEastAsia" w:cs="Arial"/>
          <w:sz w:val="24"/>
          <w:szCs w:val="24"/>
          <w:lang w:eastAsia="cs-CZ"/>
        </w:rPr>
        <w:t>é</w:t>
      </w:r>
      <w:r w:rsidR="00B0594D" w:rsidRPr="00F5137C">
        <w:rPr>
          <w:rFonts w:eastAsiaTheme="minorEastAsia" w:cs="Arial"/>
          <w:sz w:val="24"/>
          <w:szCs w:val="24"/>
          <w:lang w:eastAsia="cs-CZ"/>
        </w:rPr>
        <w:t xml:space="preserve"> farnost</w:t>
      </w:r>
      <w:r w:rsidRPr="00F5137C">
        <w:rPr>
          <w:rFonts w:eastAsiaTheme="minorEastAsia" w:cs="Arial"/>
          <w:sz w:val="24"/>
          <w:szCs w:val="24"/>
          <w:lang w:eastAsia="cs-CZ"/>
        </w:rPr>
        <w:t>i</w:t>
      </w:r>
      <w:r w:rsidR="00B0594D" w:rsidRPr="00F5137C">
        <w:rPr>
          <w:rFonts w:eastAsiaTheme="minorEastAsia" w:cs="Arial"/>
          <w:sz w:val="24"/>
          <w:szCs w:val="24"/>
          <w:lang w:eastAsia="cs-CZ"/>
        </w:rPr>
        <w:t xml:space="preserve"> Hustopeče</w:t>
      </w:r>
      <w:r w:rsidR="00225C1F" w:rsidRPr="00F5137C">
        <w:rPr>
          <w:rFonts w:eastAsiaTheme="minorEastAsia" w:cs="Arial"/>
          <w:sz w:val="24"/>
          <w:szCs w:val="24"/>
          <w:lang w:eastAsia="cs-CZ"/>
        </w:rPr>
        <w:t xml:space="preserve"> </w:t>
      </w:r>
      <w:r w:rsidR="00E3513E" w:rsidRPr="00F5137C">
        <w:rPr>
          <w:rFonts w:eastAsiaTheme="minorEastAsia" w:cs="Arial"/>
          <w:sz w:val="24"/>
          <w:szCs w:val="24"/>
          <w:lang w:eastAsia="cs-CZ"/>
        </w:rPr>
        <w:t xml:space="preserve">umístěných </w:t>
      </w:r>
      <w:r w:rsidR="008C4E20" w:rsidRPr="00F5137C">
        <w:rPr>
          <w:rFonts w:eastAsiaTheme="minorEastAsia" w:cs="Arial"/>
          <w:sz w:val="24"/>
          <w:szCs w:val="24"/>
          <w:lang w:eastAsia="cs-CZ"/>
        </w:rPr>
        <w:t xml:space="preserve">ve stálé expozici Dějiny města. </w:t>
      </w:r>
    </w:p>
    <w:p w14:paraId="120C0588" w14:textId="77777777" w:rsidR="00E62859" w:rsidRPr="00F5137C" w:rsidRDefault="00E62859" w:rsidP="00E62859">
      <w:pPr>
        <w:spacing w:after="0"/>
        <w:rPr>
          <w:rFonts w:eastAsiaTheme="minorEastAsia" w:cs="Arial"/>
          <w:sz w:val="24"/>
          <w:szCs w:val="24"/>
        </w:rPr>
      </w:pPr>
      <w:r w:rsidRPr="00F5137C">
        <w:rPr>
          <w:rFonts w:eastAsiaTheme="minorEastAsia" w:cs="Arial"/>
          <w:sz w:val="24"/>
          <w:szCs w:val="24"/>
        </w:rPr>
        <w:t xml:space="preserve">Celoroční výpůjčka gotické truhly od Římskokatolické farnosti Hustopeče pro expozici Dějiny města. </w:t>
      </w:r>
    </w:p>
    <w:p w14:paraId="3B79FFAE" w14:textId="749E5BA4" w:rsidR="005B0F52" w:rsidRPr="00F5137C" w:rsidRDefault="00E62859" w:rsidP="00D4635B">
      <w:pPr>
        <w:spacing w:after="0"/>
        <w:rPr>
          <w:rFonts w:eastAsiaTheme="minorEastAsia" w:cs="Arial"/>
          <w:sz w:val="24"/>
          <w:szCs w:val="24"/>
          <w:lang w:eastAsia="cs-CZ"/>
        </w:rPr>
      </w:pPr>
      <w:r>
        <w:rPr>
          <w:rFonts w:eastAsiaTheme="minorEastAsia" w:cs="Arial"/>
          <w:sz w:val="24"/>
          <w:szCs w:val="24"/>
          <w:lang w:eastAsia="cs-CZ"/>
        </w:rPr>
        <w:t>Z</w:t>
      </w:r>
      <w:r w:rsidRPr="00F5137C">
        <w:rPr>
          <w:rFonts w:eastAsiaTheme="minorEastAsia" w:cs="Arial"/>
          <w:sz w:val="24"/>
          <w:szCs w:val="24"/>
          <w:lang w:eastAsia="cs-CZ"/>
        </w:rPr>
        <w:t xml:space="preserve">ápůjčka faksimile </w:t>
      </w:r>
      <w:r w:rsidR="00880497" w:rsidRPr="00F5137C">
        <w:rPr>
          <w:rFonts w:eastAsiaTheme="minorEastAsia" w:cs="Arial"/>
          <w:sz w:val="24"/>
          <w:szCs w:val="24"/>
          <w:lang w:eastAsia="cs-CZ"/>
        </w:rPr>
        <w:t>listin</w:t>
      </w:r>
      <w:r w:rsidR="00AC3B4A" w:rsidRPr="00F5137C">
        <w:rPr>
          <w:rFonts w:eastAsiaTheme="minorEastAsia" w:cs="Arial"/>
          <w:sz w:val="24"/>
          <w:szCs w:val="24"/>
          <w:lang w:eastAsia="cs-CZ"/>
        </w:rPr>
        <w:t>y</w:t>
      </w:r>
      <w:r w:rsidR="00880497" w:rsidRPr="00F5137C">
        <w:rPr>
          <w:rFonts w:eastAsiaTheme="minorEastAsia" w:cs="Arial"/>
          <w:sz w:val="24"/>
          <w:szCs w:val="24"/>
          <w:lang w:eastAsia="cs-CZ"/>
        </w:rPr>
        <w:t xml:space="preserve"> Maxmiliána II. </w:t>
      </w:r>
      <w:r w:rsidR="00AC3B4A" w:rsidRPr="00F5137C">
        <w:rPr>
          <w:rFonts w:eastAsiaTheme="minorEastAsia" w:cs="Arial"/>
          <w:sz w:val="24"/>
          <w:szCs w:val="24"/>
          <w:lang w:eastAsia="cs-CZ"/>
        </w:rPr>
        <w:t>o</w:t>
      </w:r>
      <w:r w:rsidR="00880497" w:rsidRPr="00F5137C">
        <w:rPr>
          <w:rFonts w:eastAsiaTheme="minorEastAsia" w:cs="Arial"/>
          <w:sz w:val="24"/>
          <w:szCs w:val="24"/>
          <w:lang w:eastAsia="cs-CZ"/>
        </w:rPr>
        <w:t> povýšení na město (1572)</w:t>
      </w:r>
      <w:r w:rsidR="005B0F52" w:rsidRPr="00F5137C">
        <w:rPr>
          <w:rFonts w:eastAsiaTheme="minorEastAsia" w:cs="Arial"/>
          <w:sz w:val="24"/>
          <w:szCs w:val="24"/>
          <w:lang w:eastAsia="cs-CZ"/>
        </w:rPr>
        <w:t xml:space="preserve"> od MZA Brno (pobočka Státní okresní archiv Břeclav se sídlem v Mikulově)</w:t>
      </w:r>
      <w:r>
        <w:rPr>
          <w:rFonts w:eastAsiaTheme="minorEastAsia" w:cs="Arial"/>
          <w:sz w:val="24"/>
          <w:szCs w:val="24"/>
          <w:lang w:eastAsia="cs-CZ"/>
        </w:rPr>
        <w:t xml:space="preserve"> </w:t>
      </w:r>
      <w:r w:rsidR="00866101" w:rsidRPr="00F5137C">
        <w:rPr>
          <w:rFonts w:eastAsiaTheme="minorEastAsia" w:cs="Arial"/>
          <w:sz w:val="24"/>
          <w:szCs w:val="24"/>
          <w:lang w:eastAsia="cs-CZ"/>
        </w:rPr>
        <w:t xml:space="preserve">od 1. 9. 2022 </w:t>
      </w:r>
      <w:r w:rsidR="005B0F52" w:rsidRPr="00F5137C">
        <w:rPr>
          <w:rFonts w:eastAsiaTheme="minorEastAsia" w:cs="Arial"/>
          <w:sz w:val="24"/>
          <w:szCs w:val="24"/>
          <w:lang w:eastAsia="cs-CZ"/>
        </w:rPr>
        <w:t>na dobu určitou do dne 31. 12. 2027.</w:t>
      </w:r>
    </w:p>
    <w:p w14:paraId="3F3768AB" w14:textId="4BB73BAA" w:rsidR="00B0594D" w:rsidRPr="00F5137C" w:rsidRDefault="00B0594D" w:rsidP="00D4635B">
      <w:pPr>
        <w:spacing w:after="0"/>
        <w:rPr>
          <w:rFonts w:eastAsiaTheme="minorEastAsia" w:cs="Arial"/>
          <w:sz w:val="24"/>
          <w:szCs w:val="24"/>
          <w:lang w:eastAsia="cs-CZ"/>
        </w:rPr>
      </w:pPr>
    </w:p>
    <w:p w14:paraId="0A1B8EA3" w14:textId="77777777" w:rsidR="0001364D" w:rsidRPr="00F5137C" w:rsidRDefault="0001364D" w:rsidP="00D4635B">
      <w:pPr>
        <w:spacing w:after="0"/>
        <w:rPr>
          <w:rFonts w:eastAsiaTheme="minorEastAsia" w:cs="Arial"/>
          <w:b/>
          <w:sz w:val="24"/>
          <w:szCs w:val="24"/>
          <w:u w:val="single"/>
        </w:rPr>
      </w:pPr>
      <w:r w:rsidRPr="00F5137C">
        <w:rPr>
          <w:rFonts w:eastAsiaTheme="minorEastAsia" w:cs="Arial"/>
          <w:b/>
          <w:sz w:val="24"/>
          <w:szCs w:val="24"/>
          <w:u w:val="single"/>
        </w:rPr>
        <w:t xml:space="preserve">Zápůjčky MMG do jiných institucí </w:t>
      </w:r>
    </w:p>
    <w:p w14:paraId="5E3BB0EB" w14:textId="5B9821BA" w:rsidR="0001364D" w:rsidRPr="00F5137C" w:rsidRDefault="0001364D" w:rsidP="00D4635B">
      <w:pPr>
        <w:spacing w:after="0"/>
        <w:rPr>
          <w:rFonts w:eastAsiaTheme="minorEastAsia" w:cs="Arial"/>
          <w:sz w:val="24"/>
          <w:szCs w:val="24"/>
        </w:rPr>
      </w:pPr>
      <w:r w:rsidRPr="00F5137C">
        <w:rPr>
          <w:rFonts w:eastAsiaTheme="minorEastAsia" w:cs="Arial"/>
          <w:sz w:val="24"/>
          <w:szCs w:val="24"/>
        </w:rPr>
        <w:t xml:space="preserve">Zápůjčka (od 3. května 2010) obrazu </w:t>
      </w:r>
      <w:r w:rsidR="00745902" w:rsidRPr="00F5137C">
        <w:rPr>
          <w:rFonts w:eastAsiaTheme="minorEastAsia" w:cs="Arial"/>
          <w:sz w:val="24"/>
          <w:szCs w:val="24"/>
        </w:rPr>
        <w:t xml:space="preserve">rakouského malíře </w:t>
      </w:r>
      <w:r w:rsidRPr="00F5137C">
        <w:rPr>
          <w:rFonts w:eastAsiaTheme="minorEastAsia" w:cs="Arial"/>
          <w:sz w:val="24"/>
          <w:szCs w:val="24"/>
        </w:rPr>
        <w:t xml:space="preserve">Ernsta </w:t>
      </w:r>
      <w:proofErr w:type="spellStart"/>
      <w:r w:rsidRPr="00F5137C">
        <w:rPr>
          <w:rFonts w:eastAsiaTheme="minorEastAsia" w:cs="Arial"/>
          <w:sz w:val="24"/>
          <w:szCs w:val="24"/>
        </w:rPr>
        <w:t>Zdrahala</w:t>
      </w:r>
      <w:proofErr w:type="spellEnd"/>
      <w:r w:rsidRPr="00F5137C">
        <w:rPr>
          <w:rFonts w:eastAsiaTheme="minorEastAsia" w:cs="Arial"/>
          <w:sz w:val="24"/>
          <w:szCs w:val="24"/>
        </w:rPr>
        <w:t xml:space="preserve">: </w:t>
      </w:r>
      <w:r w:rsidRPr="00F5137C">
        <w:rPr>
          <w:rFonts w:eastAsiaTheme="minorEastAsia" w:cs="Arial"/>
          <w:i/>
          <w:iCs/>
          <w:sz w:val="24"/>
          <w:szCs w:val="24"/>
        </w:rPr>
        <w:t xml:space="preserve">Die </w:t>
      </w:r>
      <w:proofErr w:type="spellStart"/>
      <w:r w:rsidRPr="00F5137C">
        <w:rPr>
          <w:rFonts w:eastAsiaTheme="minorEastAsia" w:cs="Arial"/>
          <w:i/>
          <w:iCs/>
          <w:sz w:val="24"/>
          <w:szCs w:val="24"/>
        </w:rPr>
        <w:t>Kirchen</w:t>
      </w:r>
      <w:proofErr w:type="spellEnd"/>
      <w:r w:rsidRPr="00F5137C">
        <w:rPr>
          <w:rFonts w:eastAsiaTheme="minorEastAsia" w:cs="Arial"/>
          <w:i/>
          <w:iCs/>
          <w:sz w:val="24"/>
          <w:szCs w:val="24"/>
        </w:rPr>
        <w:t xml:space="preserve"> von Hustopeče</w:t>
      </w:r>
      <w:r w:rsidRPr="00F5137C">
        <w:rPr>
          <w:rFonts w:eastAsiaTheme="minorEastAsia" w:cs="Arial"/>
          <w:sz w:val="24"/>
          <w:szCs w:val="24"/>
        </w:rPr>
        <w:t xml:space="preserve"> (</w:t>
      </w:r>
      <w:proofErr w:type="spellStart"/>
      <w:r w:rsidRPr="00F5137C">
        <w:rPr>
          <w:rFonts w:eastAsiaTheme="minorEastAsia" w:cs="Arial"/>
          <w:sz w:val="24"/>
          <w:szCs w:val="24"/>
        </w:rPr>
        <w:t>evid</w:t>
      </w:r>
      <w:proofErr w:type="spellEnd"/>
      <w:r w:rsidRPr="00F5137C">
        <w:rPr>
          <w:rFonts w:eastAsiaTheme="minorEastAsia" w:cs="Arial"/>
          <w:sz w:val="24"/>
          <w:szCs w:val="24"/>
        </w:rPr>
        <w:t xml:space="preserve">. č. 734 U) do kanceláře tajemníka </w:t>
      </w:r>
      <w:proofErr w:type="spellStart"/>
      <w:r w:rsidRPr="00F5137C">
        <w:rPr>
          <w:rFonts w:eastAsiaTheme="minorEastAsia" w:cs="Arial"/>
          <w:sz w:val="24"/>
          <w:szCs w:val="24"/>
        </w:rPr>
        <w:t>MěÚ</w:t>
      </w:r>
      <w:proofErr w:type="spellEnd"/>
      <w:r w:rsidRPr="00F5137C">
        <w:rPr>
          <w:rFonts w:eastAsiaTheme="minorEastAsia" w:cs="Arial"/>
          <w:sz w:val="24"/>
          <w:szCs w:val="24"/>
        </w:rPr>
        <w:t xml:space="preserve"> Hustopeče.</w:t>
      </w:r>
    </w:p>
    <w:p w14:paraId="32FF1FEF" w14:textId="77777777" w:rsidR="0001364D" w:rsidRPr="00F5137C" w:rsidRDefault="0001364D" w:rsidP="00D4635B">
      <w:pPr>
        <w:spacing w:after="0"/>
        <w:rPr>
          <w:rFonts w:eastAsiaTheme="minorEastAsia" w:cs="Arial"/>
          <w:b/>
          <w:sz w:val="24"/>
          <w:szCs w:val="24"/>
          <w:u w:val="single"/>
        </w:rPr>
      </w:pPr>
    </w:p>
    <w:p w14:paraId="0078D145" w14:textId="77777777" w:rsidR="0001364D" w:rsidRPr="00F5137C" w:rsidRDefault="0001364D" w:rsidP="00D4635B">
      <w:pPr>
        <w:spacing w:after="0"/>
        <w:rPr>
          <w:rFonts w:eastAsiaTheme="minorEastAsia" w:cs="Arial"/>
          <w:b/>
          <w:sz w:val="24"/>
          <w:szCs w:val="24"/>
          <w:u w:val="single"/>
        </w:rPr>
      </w:pPr>
      <w:r w:rsidRPr="00F5137C">
        <w:rPr>
          <w:rFonts w:eastAsiaTheme="minorEastAsia" w:cs="Arial"/>
          <w:b/>
          <w:sz w:val="24"/>
          <w:szCs w:val="24"/>
          <w:u w:val="single"/>
        </w:rPr>
        <w:t>Zabezpečení a restaurování sbírek</w:t>
      </w:r>
    </w:p>
    <w:p w14:paraId="60435758" w14:textId="5CE5B86F" w:rsidR="00BC7698" w:rsidRPr="00F5137C" w:rsidRDefault="0001364D" w:rsidP="00D4635B">
      <w:pPr>
        <w:spacing w:after="0"/>
        <w:rPr>
          <w:rFonts w:eastAsiaTheme="minorEastAsia" w:cs="Arial"/>
          <w:sz w:val="24"/>
          <w:szCs w:val="24"/>
        </w:rPr>
      </w:pPr>
      <w:r w:rsidRPr="00F5137C">
        <w:rPr>
          <w:rFonts w:eastAsiaTheme="minorEastAsia" w:cs="Arial"/>
          <w:sz w:val="24"/>
          <w:szCs w:val="24"/>
        </w:rPr>
        <w:t xml:space="preserve">Stálá expozice jsou zabezpečeny alarmem a jsou monitorovány (firma SECURITY MONIT s.r.o. – Hoblíkova 6, Brno). </w:t>
      </w:r>
    </w:p>
    <w:p w14:paraId="5DD4E4CA" w14:textId="325EA0D0" w:rsidR="0001364D" w:rsidRPr="00F5137C" w:rsidRDefault="0001364D" w:rsidP="00D4635B">
      <w:pPr>
        <w:spacing w:after="0"/>
        <w:rPr>
          <w:rFonts w:eastAsiaTheme="minorEastAsia" w:cs="Arial"/>
          <w:sz w:val="24"/>
          <w:szCs w:val="24"/>
        </w:rPr>
      </w:pPr>
      <w:r w:rsidRPr="00F5137C">
        <w:rPr>
          <w:rFonts w:eastAsiaTheme="minorEastAsia" w:cs="Arial"/>
          <w:sz w:val="24"/>
          <w:szCs w:val="24"/>
        </w:rPr>
        <w:lastRenderedPageBreak/>
        <w:t>Depozitář v budově Stará pošta č. 613 je zajišťován bezpečnostním zařízením Městského úřadu Hustopeče.</w:t>
      </w:r>
    </w:p>
    <w:p w14:paraId="4B59FE89" w14:textId="402B87C3" w:rsidR="0001364D" w:rsidRPr="00F5137C" w:rsidRDefault="00051648" w:rsidP="00D4635B">
      <w:pPr>
        <w:spacing w:after="0"/>
        <w:rPr>
          <w:rFonts w:eastAsiaTheme="minorEastAsia" w:cs="Arial"/>
          <w:sz w:val="24"/>
          <w:szCs w:val="24"/>
        </w:rPr>
      </w:pPr>
      <w:r w:rsidRPr="00F5137C">
        <w:rPr>
          <w:rFonts w:eastAsiaTheme="minorEastAsia" w:cs="Arial"/>
          <w:sz w:val="24"/>
          <w:szCs w:val="24"/>
        </w:rPr>
        <w:t xml:space="preserve">V </w:t>
      </w:r>
      <w:r w:rsidR="00650D45" w:rsidRPr="00F5137C">
        <w:rPr>
          <w:rFonts w:eastAsiaTheme="minorEastAsia" w:cs="Arial"/>
          <w:sz w:val="24"/>
          <w:szCs w:val="24"/>
        </w:rPr>
        <w:t>e</w:t>
      </w:r>
      <w:r w:rsidR="000F3DD0" w:rsidRPr="00F5137C">
        <w:rPr>
          <w:rFonts w:eastAsiaTheme="minorEastAsia" w:cs="Arial"/>
          <w:sz w:val="24"/>
          <w:szCs w:val="24"/>
        </w:rPr>
        <w:t xml:space="preserve">xpozici Hustopečské trhy </w:t>
      </w:r>
      <w:r w:rsidR="00D25616" w:rsidRPr="00F5137C">
        <w:rPr>
          <w:rFonts w:eastAsiaTheme="minorEastAsia" w:cs="Arial"/>
          <w:sz w:val="24"/>
          <w:szCs w:val="24"/>
        </w:rPr>
        <w:t xml:space="preserve">(č. 8) </w:t>
      </w:r>
      <w:r w:rsidR="00E92F54" w:rsidRPr="00F5137C">
        <w:rPr>
          <w:rFonts w:eastAsiaTheme="minorEastAsia" w:cs="Arial"/>
          <w:sz w:val="24"/>
          <w:szCs w:val="24"/>
        </w:rPr>
        <w:t xml:space="preserve">byl </w:t>
      </w:r>
      <w:r w:rsidRPr="00F5137C">
        <w:rPr>
          <w:rFonts w:eastAsiaTheme="minorEastAsia" w:cs="Arial"/>
          <w:sz w:val="24"/>
          <w:szCs w:val="24"/>
        </w:rPr>
        <w:t xml:space="preserve">využíván </w:t>
      </w:r>
      <w:r w:rsidR="00E92F54" w:rsidRPr="00F5137C">
        <w:rPr>
          <w:rFonts w:eastAsiaTheme="minorEastAsia" w:cs="Arial"/>
          <w:sz w:val="24"/>
          <w:szCs w:val="24"/>
        </w:rPr>
        <w:t xml:space="preserve">vysoušeč ROHNZON. </w:t>
      </w:r>
      <w:r w:rsidR="0001364D" w:rsidRPr="00F5137C">
        <w:rPr>
          <w:rFonts w:eastAsiaTheme="minorEastAsia" w:cs="Arial"/>
          <w:sz w:val="24"/>
          <w:szCs w:val="24"/>
        </w:rPr>
        <w:t xml:space="preserve"> </w:t>
      </w:r>
    </w:p>
    <w:p w14:paraId="17F23C5C" w14:textId="77777777" w:rsidR="00650D45" w:rsidRPr="00F5137C" w:rsidRDefault="003A2324" w:rsidP="003A2324">
      <w:pPr>
        <w:spacing w:after="0"/>
        <w:rPr>
          <w:rFonts w:eastAsiaTheme="minorEastAsia" w:cs="Arial"/>
          <w:bCs/>
          <w:sz w:val="24"/>
          <w:szCs w:val="24"/>
        </w:rPr>
      </w:pPr>
      <w:r w:rsidRPr="00F5137C">
        <w:rPr>
          <w:rFonts w:eastAsiaTheme="minorEastAsia" w:cs="Arial"/>
          <w:bCs/>
          <w:sz w:val="24"/>
          <w:szCs w:val="24"/>
        </w:rPr>
        <w:t>V</w:t>
      </w:r>
      <w:r w:rsidR="00650D45" w:rsidRPr="00F5137C">
        <w:rPr>
          <w:rFonts w:eastAsiaTheme="minorEastAsia" w:cs="Arial"/>
          <w:bCs/>
          <w:sz w:val="24"/>
          <w:szCs w:val="24"/>
        </w:rPr>
        <w:t xml:space="preserve"> expozici Osvobození 1945 (č. 11) byl používán </w:t>
      </w:r>
      <w:r w:rsidRPr="00F5137C">
        <w:rPr>
          <w:rFonts w:eastAsiaTheme="minorEastAsia" w:cs="Arial"/>
          <w:bCs/>
          <w:sz w:val="24"/>
          <w:szCs w:val="24"/>
        </w:rPr>
        <w:t>odvlhčovač Domo Do-344 DM</w:t>
      </w:r>
      <w:r w:rsidR="00650D45" w:rsidRPr="00F5137C">
        <w:rPr>
          <w:rFonts w:eastAsiaTheme="minorEastAsia" w:cs="Arial"/>
          <w:bCs/>
          <w:sz w:val="24"/>
          <w:szCs w:val="24"/>
        </w:rPr>
        <w:t>.</w:t>
      </w:r>
    </w:p>
    <w:p w14:paraId="100637F1" w14:textId="73459A5F" w:rsidR="00D25616" w:rsidRPr="00F5137C" w:rsidRDefault="00D25616" w:rsidP="00D25616">
      <w:pPr>
        <w:spacing w:after="0"/>
        <w:rPr>
          <w:rFonts w:cs="Arial"/>
          <w:sz w:val="24"/>
          <w:szCs w:val="24"/>
        </w:rPr>
      </w:pPr>
      <w:r w:rsidRPr="00F5137C">
        <w:rPr>
          <w:rFonts w:cs="Arial"/>
          <w:sz w:val="24"/>
          <w:szCs w:val="24"/>
        </w:rPr>
        <w:t xml:space="preserve">Vřetenový lis, který se nachází na nádvoří, byl impregnován lazurou </w:t>
      </w:r>
      <w:proofErr w:type="spellStart"/>
      <w:r w:rsidRPr="00F5137C">
        <w:rPr>
          <w:rFonts w:cs="Arial"/>
          <w:sz w:val="24"/>
          <w:szCs w:val="24"/>
        </w:rPr>
        <w:t>Bondex</w:t>
      </w:r>
      <w:proofErr w:type="spellEnd"/>
      <w:r w:rsidRPr="00F5137C">
        <w:rPr>
          <w:rFonts w:cs="Arial"/>
          <w:sz w:val="24"/>
          <w:szCs w:val="24"/>
        </w:rPr>
        <w:t>.</w:t>
      </w:r>
    </w:p>
    <w:p w14:paraId="53CD1769" w14:textId="77777777" w:rsidR="00D25616" w:rsidRPr="00F5137C" w:rsidRDefault="00D25616" w:rsidP="00D4635B">
      <w:pPr>
        <w:spacing w:after="0"/>
        <w:rPr>
          <w:rFonts w:eastAsiaTheme="minorEastAsia" w:cs="Arial"/>
          <w:sz w:val="24"/>
          <w:szCs w:val="24"/>
        </w:rPr>
      </w:pPr>
    </w:p>
    <w:p w14:paraId="2AF1D255" w14:textId="7D6310A2" w:rsidR="0001364D" w:rsidRPr="00F5137C" w:rsidRDefault="0001364D" w:rsidP="00D4635B">
      <w:pPr>
        <w:spacing w:after="0"/>
        <w:rPr>
          <w:rFonts w:eastAsiaTheme="minorEastAsia" w:cs="Arial"/>
          <w:b/>
          <w:sz w:val="24"/>
          <w:szCs w:val="24"/>
        </w:rPr>
      </w:pPr>
      <w:r w:rsidRPr="00F5137C">
        <w:rPr>
          <w:rFonts w:eastAsiaTheme="minorEastAsia" w:cs="Arial"/>
          <w:b/>
          <w:sz w:val="24"/>
          <w:szCs w:val="24"/>
        </w:rPr>
        <w:t>ÚDRŽBA STAVEBNÍ PAMÁTKY A JEJÍHO PROSTŘEDÍ</w:t>
      </w:r>
    </w:p>
    <w:p w14:paraId="1C5E194A" w14:textId="69685C7B" w:rsidR="00650D45" w:rsidRPr="00F5137C" w:rsidRDefault="00650D45" w:rsidP="00C2537A">
      <w:pPr>
        <w:spacing w:after="0"/>
        <w:rPr>
          <w:rFonts w:eastAsiaTheme="minorEastAsia" w:cs="Arial"/>
          <w:bCs/>
          <w:sz w:val="24"/>
          <w:szCs w:val="24"/>
        </w:rPr>
      </w:pPr>
      <w:r w:rsidRPr="00F5137C">
        <w:rPr>
          <w:rFonts w:eastAsiaTheme="minorEastAsia" w:cs="Arial"/>
          <w:bCs/>
          <w:sz w:val="24"/>
          <w:szCs w:val="24"/>
        </w:rPr>
        <w:t xml:space="preserve">V září 2024 </w:t>
      </w:r>
      <w:r w:rsidR="00C2537A" w:rsidRPr="00F5137C">
        <w:rPr>
          <w:rFonts w:eastAsiaTheme="minorEastAsia" w:cs="Arial"/>
          <w:bCs/>
          <w:sz w:val="24"/>
          <w:szCs w:val="24"/>
        </w:rPr>
        <w:t xml:space="preserve">provedly Technické služby Města Hustopeče opravu </w:t>
      </w:r>
      <w:r w:rsidRPr="00F5137C">
        <w:rPr>
          <w:rFonts w:eastAsiaTheme="minorEastAsia" w:cs="Arial"/>
          <w:bCs/>
          <w:sz w:val="24"/>
          <w:szCs w:val="24"/>
        </w:rPr>
        <w:t>zadního vstupu (č. 29) do areálu domu U Synků (nové břevno a zastřešení taškami).</w:t>
      </w:r>
    </w:p>
    <w:p w14:paraId="22B19CBA" w14:textId="5F2717F7" w:rsidR="00D23372" w:rsidRPr="00F5137C" w:rsidRDefault="00D23372" w:rsidP="00D4635B">
      <w:pPr>
        <w:spacing w:after="0"/>
        <w:rPr>
          <w:rFonts w:eastAsiaTheme="minorEastAsia" w:cs="Arial"/>
          <w:bCs/>
          <w:sz w:val="24"/>
          <w:szCs w:val="24"/>
        </w:rPr>
      </w:pPr>
      <w:r w:rsidRPr="00F5137C">
        <w:rPr>
          <w:rFonts w:eastAsiaTheme="minorEastAsia" w:cs="Arial"/>
          <w:bCs/>
          <w:sz w:val="24"/>
          <w:szCs w:val="24"/>
        </w:rPr>
        <w:t xml:space="preserve">V důsledku nadměrných srážek došlo k poškození pískovcového sloupu před expozicí Hustopečské trhy a řemesla, dále k průsaku do předních sklepů (expozice </w:t>
      </w:r>
      <w:proofErr w:type="spellStart"/>
      <w:r w:rsidRPr="00F5137C">
        <w:rPr>
          <w:rFonts w:eastAsiaTheme="minorEastAsia" w:cs="Arial"/>
          <w:bCs/>
          <w:sz w:val="24"/>
          <w:szCs w:val="24"/>
        </w:rPr>
        <w:t>Freudenreichův</w:t>
      </w:r>
      <w:proofErr w:type="spellEnd"/>
      <w:r w:rsidRPr="00F5137C">
        <w:rPr>
          <w:rFonts w:eastAsiaTheme="minorEastAsia" w:cs="Arial"/>
          <w:bCs/>
          <w:sz w:val="24"/>
          <w:szCs w:val="24"/>
        </w:rPr>
        <w:t xml:space="preserve"> sklep) a následnému poškození elektroinstalace. Problémy ve sklepních prostorách byly </w:t>
      </w:r>
      <w:r w:rsidR="00E62859">
        <w:rPr>
          <w:rFonts w:eastAsiaTheme="minorEastAsia" w:cs="Arial"/>
          <w:bCs/>
          <w:sz w:val="24"/>
          <w:szCs w:val="24"/>
        </w:rPr>
        <w:t>vy</w:t>
      </w:r>
      <w:r w:rsidRPr="00F5137C">
        <w:rPr>
          <w:rFonts w:eastAsiaTheme="minorEastAsia" w:cs="Arial"/>
          <w:bCs/>
          <w:sz w:val="24"/>
          <w:szCs w:val="24"/>
        </w:rPr>
        <w:t>řešeny</w:t>
      </w:r>
      <w:r w:rsidR="00E62859">
        <w:rPr>
          <w:rFonts w:eastAsiaTheme="minorEastAsia" w:cs="Arial"/>
          <w:bCs/>
          <w:sz w:val="24"/>
          <w:szCs w:val="24"/>
        </w:rPr>
        <w:t>,</w:t>
      </w:r>
      <w:r w:rsidRPr="00F5137C">
        <w:rPr>
          <w:rFonts w:eastAsiaTheme="minorEastAsia" w:cs="Arial"/>
          <w:bCs/>
          <w:sz w:val="24"/>
          <w:szCs w:val="24"/>
        </w:rPr>
        <w:t xml:space="preserve"> závady na pískovci budou odstraněny až v rámci oprav dalších kamenných prvků (arkýř, ostění oken, venkovní schodiště </w:t>
      </w:r>
      <w:proofErr w:type="gramStart"/>
      <w:r w:rsidRPr="00F5137C">
        <w:rPr>
          <w:rFonts w:eastAsiaTheme="minorEastAsia" w:cs="Arial"/>
          <w:bCs/>
          <w:sz w:val="24"/>
          <w:szCs w:val="24"/>
        </w:rPr>
        <w:t>v</w:t>
      </w:r>
      <w:proofErr w:type="gramEnd"/>
      <w:r w:rsidRPr="00F5137C">
        <w:rPr>
          <w:rFonts w:eastAsiaTheme="minorEastAsia" w:cs="Arial"/>
          <w:bCs/>
          <w:sz w:val="24"/>
          <w:szCs w:val="24"/>
        </w:rPr>
        <w:t> dvorním traktu).</w:t>
      </w:r>
    </w:p>
    <w:p w14:paraId="119C8562" w14:textId="2A6C4814" w:rsidR="00BF6F58" w:rsidRPr="00F5137C" w:rsidRDefault="00BF6F58" w:rsidP="00D4635B">
      <w:pPr>
        <w:spacing w:after="0"/>
        <w:rPr>
          <w:rFonts w:eastAsiaTheme="minorEastAsia" w:cs="Arial"/>
          <w:bCs/>
          <w:sz w:val="24"/>
          <w:szCs w:val="24"/>
        </w:rPr>
      </w:pPr>
      <w:r w:rsidRPr="00F5137C">
        <w:rPr>
          <w:rFonts w:eastAsiaTheme="minorEastAsia" w:cs="Arial"/>
          <w:bCs/>
          <w:sz w:val="24"/>
          <w:szCs w:val="24"/>
        </w:rPr>
        <w:t xml:space="preserve">Na přelomu dubna a května došlo k výmalbě galerie a přilehlého zázemí (chodba, kuchyňka). </w:t>
      </w:r>
    </w:p>
    <w:p w14:paraId="61B6BF52" w14:textId="54606AAB" w:rsidR="00D23372" w:rsidRPr="00F5137C" w:rsidRDefault="00637C82" w:rsidP="00D4635B">
      <w:pPr>
        <w:spacing w:after="0"/>
        <w:rPr>
          <w:rFonts w:eastAsiaTheme="minorEastAsia" w:cs="Arial"/>
          <w:bCs/>
          <w:sz w:val="24"/>
          <w:szCs w:val="24"/>
        </w:rPr>
      </w:pPr>
      <w:r w:rsidRPr="00F5137C">
        <w:rPr>
          <w:rFonts w:eastAsiaTheme="minorEastAsia" w:cs="Arial"/>
          <w:bCs/>
          <w:sz w:val="24"/>
          <w:szCs w:val="24"/>
        </w:rPr>
        <w:t xml:space="preserve">Bronzová fontána na nádvoří domu U Synků se pokrývá </w:t>
      </w:r>
      <w:r w:rsidR="0094729B" w:rsidRPr="0094729B">
        <w:rPr>
          <w:rFonts w:eastAsiaTheme="minorEastAsia" w:cs="Arial"/>
          <w:bCs/>
          <w:sz w:val="24"/>
          <w:szCs w:val="24"/>
        </w:rPr>
        <w:t>bílým povlakem</w:t>
      </w:r>
      <w:r w:rsidRPr="0094729B">
        <w:rPr>
          <w:rFonts w:eastAsiaTheme="minorEastAsia" w:cs="Arial"/>
          <w:bCs/>
          <w:sz w:val="24"/>
          <w:szCs w:val="24"/>
        </w:rPr>
        <w:t xml:space="preserve"> v</w:t>
      </w:r>
      <w:r w:rsidRPr="00F5137C">
        <w:rPr>
          <w:rFonts w:eastAsiaTheme="minorEastAsia" w:cs="Arial"/>
          <w:bCs/>
          <w:sz w:val="24"/>
          <w:szCs w:val="24"/>
        </w:rPr>
        <w:t> důsledku nekvalitní vody v</w:t>
      </w:r>
      <w:r w:rsidR="00E623B9" w:rsidRPr="00F5137C">
        <w:rPr>
          <w:rFonts w:eastAsiaTheme="minorEastAsia" w:cs="Arial"/>
          <w:bCs/>
          <w:sz w:val="24"/>
          <w:szCs w:val="24"/>
        </w:rPr>
        <w:t> </w:t>
      </w:r>
      <w:r w:rsidRPr="00F5137C">
        <w:rPr>
          <w:rFonts w:eastAsiaTheme="minorEastAsia" w:cs="Arial"/>
          <w:bCs/>
          <w:sz w:val="24"/>
          <w:szCs w:val="24"/>
        </w:rPr>
        <w:t>nádrži</w:t>
      </w:r>
      <w:r w:rsidR="00E623B9" w:rsidRPr="00F5137C">
        <w:rPr>
          <w:rFonts w:eastAsiaTheme="minorEastAsia" w:cs="Arial"/>
          <w:bCs/>
          <w:sz w:val="24"/>
          <w:szCs w:val="24"/>
        </w:rPr>
        <w:t xml:space="preserve"> (</w:t>
      </w:r>
      <w:r w:rsidR="004D0487">
        <w:rPr>
          <w:rFonts w:eastAsiaTheme="minorEastAsia" w:cs="Arial"/>
          <w:bCs/>
          <w:sz w:val="24"/>
          <w:szCs w:val="24"/>
        </w:rPr>
        <w:t xml:space="preserve">která je napouštěna </w:t>
      </w:r>
      <w:r w:rsidR="00E623B9" w:rsidRPr="00F5137C">
        <w:rPr>
          <w:rFonts w:eastAsiaTheme="minorEastAsia" w:cs="Arial"/>
          <w:bCs/>
          <w:sz w:val="24"/>
          <w:szCs w:val="24"/>
        </w:rPr>
        <w:t>z historické studny na nádvoří domu)</w:t>
      </w:r>
      <w:r w:rsidRPr="00F5137C">
        <w:rPr>
          <w:rFonts w:eastAsiaTheme="minorEastAsia" w:cs="Arial"/>
          <w:bCs/>
          <w:sz w:val="24"/>
          <w:szCs w:val="24"/>
        </w:rPr>
        <w:t xml:space="preserve">. </w:t>
      </w:r>
    </w:p>
    <w:p w14:paraId="54FFE8C0" w14:textId="77777777" w:rsidR="00D23372" w:rsidRPr="00F5137C" w:rsidRDefault="00D23372" w:rsidP="00D4635B">
      <w:pPr>
        <w:spacing w:after="0"/>
        <w:rPr>
          <w:rFonts w:eastAsiaTheme="minorEastAsia" w:cs="Arial"/>
          <w:bCs/>
          <w:sz w:val="24"/>
          <w:szCs w:val="24"/>
        </w:rPr>
      </w:pPr>
    </w:p>
    <w:p w14:paraId="0B715ED3" w14:textId="5BFF87F7" w:rsidR="0001364D" w:rsidRPr="00F5137C" w:rsidRDefault="0001364D" w:rsidP="00E23F39">
      <w:pPr>
        <w:spacing w:after="0"/>
        <w:jc w:val="center"/>
        <w:rPr>
          <w:rFonts w:cs="Arial"/>
          <w:b/>
          <w:bCs/>
          <w:sz w:val="24"/>
          <w:szCs w:val="24"/>
        </w:rPr>
      </w:pPr>
      <w:r w:rsidRPr="00F5137C">
        <w:rPr>
          <w:rFonts w:cs="Arial"/>
          <w:b/>
          <w:bCs/>
          <w:sz w:val="24"/>
          <w:szCs w:val="24"/>
        </w:rPr>
        <w:t>VÝSTAVNÍ ČINNOST</w:t>
      </w:r>
    </w:p>
    <w:p w14:paraId="5FD62914" w14:textId="437BC15F" w:rsidR="001D4185" w:rsidRPr="00F5137C" w:rsidRDefault="000C5027" w:rsidP="004D0487">
      <w:pPr>
        <w:rPr>
          <w:rFonts w:cs="Arial"/>
          <w:sz w:val="24"/>
          <w:szCs w:val="24"/>
        </w:rPr>
      </w:pPr>
      <w:r w:rsidRPr="00F5137C">
        <w:rPr>
          <w:rFonts w:cs="Arial"/>
          <w:sz w:val="24"/>
          <w:szCs w:val="24"/>
        </w:rPr>
        <w:t>V roce 202</w:t>
      </w:r>
      <w:r w:rsidR="00643BDB" w:rsidRPr="00F5137C">
        <w:rPr>
          <w:rFonts w:cs="Arial"/>
          <w:sz w:val="24"/>
          <w:szCs w:val="24"/>
        </w:rPr>
        <w:t>4</w:t>
      </w:r>
      <w:r w:rsidRPr="00F5137C">
        <w:rPr>
          <w:rFonts w:cs="Arial"/>
          <w:sz w:val="24"/>
          <w:szCs w:val="24"/>
        </w:rPr>
        <w:t xml:space="preserve"> se uskutečnilo </w:t>
      </w:r>
      <w:r w:rsidR="00643BDB" w:rsidRPr="00F5137C">
        <w:rPr>
          <w:rFonts w:cs="Arial"/>
          <w:sz w:val="24"/>
          <w:szCs w:val="24"/>
        </w:rPr>
        <w:t>10</w:t>
      </w:r>
      <w:r w:rsidRPr="00F5137C">
        <w:rPr>
          <w:rFonts w:cs="Arial"/>
          <w:sz w:val="24"/>
          <w:szCs w:val="24"/>
        </w:rPr>
        <w:t xml:space="preserve"> výstav, z nichž většina proběhla </w:t>
      </w:r>
      <w:r w:rsidR="000F3DD0" w:rsidRPr="00F5137C">
        <w:rPr>
          <w:rFonts w:cs="Arial"/>
          <w:sz w:val="24"/>
          <w:szCs w:val="24"/>
        </w:rPr>
        <w:t xml:space="preserve">v </w:t>
      </w:r>
      <w:r w:rsidR="0001364D" w:rsidRPr="00F5137C">
        <w:rPr>
          <w:rFonts w:cs="Arial"/>
          <w:sz w:val="24"/>
          <w:szCs w:val="24"/>
        </w:rPr>
        <w:t>třítýdenních intervalech</w:t>
      </w:r>
      <w:r w:rsidRPr="00F5137C">
        <w:rPr>
          <w:rFonts w:cs="Arial"/>
          <w:sz w:val="24"/>
          <w:szCs w:val="24"/>
        </w:rPr>
        <w:t xml:space="preserve">. </w:t>
      </w:r>
      <w:r w:rsidR="001D4185" w:rsidRPr="00F5137C">
        <w:rPr>
          <w:rFonts w:cs="Arial"/>
          <w:sz w:val="24"/>
          <w:szCs w:val="24"/>
        </w:rPr>
        <w:t xml:space="preserve">Výtvarné umění se představilo na </w:t>
      </w:r>
      <w:r w:rsidR="004D0487">
        <w:rPr>
          <w:rFonts w:cs="Arial"/>
          <w:sz w:val="24"/>
          <w:szCs w:val="24"/>
        </w:rPr>
        <w:t xml:space="preserve">pěti </w:t>
      </w:r>
      <w:r w:rsidR="001D4185" w:rsidRPr="00F5137C">
        <w:rPr>
          <w:rFonts w:cs="Arial"/>
          <w:sz w:val="24"/>
          <w:szCs w:val="24"/>
        </w:rPr>
        <w:t>výstavách, kombinac</w:t>
      </w:r>
      <w:r w:rsidR="004D0487">
        <w:rPr>
          <w:rFonts w:cs="Arial"/>
          <w:sz w:val="24"/>
          <w:szCs w:val="24"/>
        </w:rPr>
        <w:t>e</w:t>
      </w:r>
      <w:r w:rsidR="001D4185" w:rsidRPr="00F5137C">
        <w:rPr>
          <w:rFonts w:cs="Arial"/>
          <w:sz w:val="24"/>
          <w:szCs w:val="24"/>
        </w:rPr>
        <w:t xml:space="preserve"> výtvarné a fotografické tvorby byla ke zhlédnutí na </w:t>
      </w:r>
      <w:r w:rsidR="004D0487">
        <w:rPr>
          <w:rFonts w:cs="Arial"/>
          <w:sz w:val="24"/>
          <w:szCs w:val="24"/>
        </w:rPr>
        <w:t xml:space="preserve">dvou </w:t>
      </w:r>
      <w:r w:rsidR="001D4185" w:rsidRPr="00F5137C">
        <w:rPr>
          <w:rFonts w:cs="Arial"/>
          <w:sz w:val="24"/>
          <w:szCs w:val="24"/>
        </w:rPr>
        <w:t>výstavách a ryze fotografická prezentace byl</w:t>
      </w:r>
      <w:r w:rsidR="004D0487">
        <w:rPr>
          <w:rFonts w:cs="Arial"/>
          <w:sz w:val="24"/>
          <w:szCs w:val="24"/>
        </w:rPr>
        <w:t>y tři</w:t>
      </w:r>
      <w:r w:rsidR="001D4185" w:rsidRPr="00F5137C">
        <w:rPr>
          <w:rFonts w:cs="Arial"/>
          <w:sz w:val="24"/>
          <w:szCs w:val="24"/>
        </w:rPr>
        <w:t>.</w:t>
      </w:r>
    </w:p>
    <w:p w14:paraId="212E7B08" w14:textId="7F5C9154" w:rsidR="00643BDB" w:rsidRDefault="000C5027" w:rsidP="004D0487">
      <w:pPr>
        <w:rPr>
          <w:rFonts w:cs="Arial"/>
          <w:sz w:val="24"/>
          <w:szCs w:val="24"/>
        </w:rPr>
      </w:pPr>
      <w:r w:rsidRPr="00F5137C">
        <w:rPr>
          <w:rFonts w:cs="Arial"/>
          <w:sz w:val="24"/>
          <w:szCs w:val="24"/>
        </w:rPr>
        <w:t xml:space="preserve">Hlavní výstavou </w:t>
      </w:r>
      <w:r w:rsidR="004D0487">
        <w:rPr>
          <w:rFonts w:cs="Arial"/>
          <w:sz w:val="24"/>
          <w:szCs w:val="24"/>
        </w:rPr>
        <w:t xml:space="preserve">roku </w:t>
      </w:r>
      <w:r w:rsidRPr="00F5137C">
        <w:rPr>
          <w:rFonts w:cs="Arial"/>
          <w:sz w:val="24"/>
          <w:szCs w:val="24"/>
        </w:rPr>
        <w:t xml:space="preserve">byla prezentace </w:t>
      </w:r>
      <w:r w:rsidR="00643BDB" w:rsidRPr="00F5137C">
        <w:rPr>
          <w:rFonts w:cs="Arial"/>
          <w:sz w:val="24"/>
          <w:szCs w:val="24"/>
        </w:rPr>
        <w:t xml:space="preserve">děl ředitelky vídeňského Centra pro analogovou fotografie (ZEBRALABOR) </w:t>
      </w:r>
      <w:proofErr w:type="spellStart"/>
      <w:r w:rsidR="00643BDB" w:rsidRPr="00F5137C">
        <w:rPr>
          <w:rFonts w:cs="Arial"/>
          <w:sz w:val="24"/>
          <w:szCs w:val="24"/>
        </w:rPr>
        <w:t>Nataschy</w:t>
      </w:r>
      <w:proofErr w:type="spellEnd"/>
      <w:r w:rsidR="00643BDB" w:rsidRPr="00F5137C">
        <w:rPr>
          <w:rFonts w:cs="Arial"/>
          <w:sz w:val="24"/>
          <w:szCs w:val="24"/>
        </w:rPr>
        <w:t xml:space="preserve"> </w:t>
      </w:r>
      <w:proofErr w:type="spellStart"/>
      <w:r w:rsidR="00643BDB" w:rsidRPr="00F5137C">
        <w:rPr>
          <w:rFonts w:cs="Arial"/>
          <w:sz w:val="24"/>
          <w:szCs w:val="24"/>
        </w:rPr>
        <w:t>Auenhammerové</w:t>
      </w:r>
      <w:proofErr w:type="spellEnd"/>
      <w:r w:rsidR="00643BDB" w:rsidRPr="00F5137C">
        <w:rPr>
          <w:rFonts w:cs="Arial"/>
          <w:sz w:val="24"/>
          <w:szCs w:val="24"/>
        </w:rPr>
        <w:t xml:space="preserve"> a jejích kolegů</w:t>
      </w:r>
      <w:r w:rsidR="001D4185" w:rsidRPr="00F5137C">
        <w:rPr>
          <w:rFonts w:cs="Arial"/>
          <w:sz w:val="24"/>
          <w:szCs w:val="24"/>
        </w:rPr>
        <w:t xml:space="preserve"> (fotografů i výtvarníků)</w:t>
      </w:r>
      <w:r w:rsidR="00643BDB" w:rsidRPr="00F5137C">
        <w:rPr>
          <w:rFonts w:cs="Arial"/>
          <w:sz w:val="24"/>
          <w:szCs w:val="24"/>
        </w:rPr>
        <w:t>, kter</w:t>
      </w:r>
      <w:r w:rsidR="001D4185" w:rsidRPr="00F5137C">
        <w:rPr>
          <w:rFonts w:cs="Arial"/>
          <w:sz w:val="24"/>
          <w:szCs w:val="24"/>
        </w:rPr>
        <w:t>á</w:t>
      </w:r>
      <w:r w:rsidR="00643BDB" w:rsidRPr="00F5137C">
        <w:rPr>
          <w:rFonts w:cs="Arial"/>
          <w:sz w:val="24"/>
          <w:szCs w:val="24"/>
        </w:rPr>
        <w:t xml:space="preserve"> se pod názvem STOLOVÁNÍ S PŘÁTELI (ESSEN MIT FREUNDEN) uskutečnila v období 30. 6.–29. 9. 2024.</w:t>
      </w:r>
    </w:p>
    <w:p w14:paraId="1D40333C" w14:textId="77777777" w:rsidR="004D0487" w:rsidRPr="00F5137C" w:rsidRDefault="004D0487" w:rsidP="00976701">
      <w:pPr>
        <w:jc w:val="center"/>
        <w:rPr>
          <w:rFonts w:cs="Arial"/>
          <w:sz w:val="24"/>
          <w:szCs w:val="24"/>
        </w:rPr>
      </w:pPr>
    </w:p>
    <w:p w14:paraId="01C97C2B" w14:textId="4DE30BB9" w:rsidR="00976701" w:rsidRPr="00F5137C" w:rsidRDefault="00976701" w:rsidP="00976701">
      <w:pPr>
        <w:jc w:val="center"/>
        <w:rPr>
          <w:rFonts w:cs="Times New Roman"/>
          <w:b/>
          <w:bCs/>
          <w:color w:val="000000" w:themeColor="text1"/>
          <w:sz w:val="24"/>
          <w:szCs w:val="24"/>
        </w:rPr>
      </w:pPr>
      <w:r w:rsidRPr="00F5137C">
        <w:rPr>
          <w:rFonts w:cs="Times New Roman"/>
          <w:b/>
          <w:bCs/>
          <w:color w:val="000000" w:themeColor="text1"/>
          <w:sz w:val="24"/>
          <w:szCs w:val="24"/>
        </w:rPr>
        <w:t>Plán výstav na rok 2024</w:t>
      </w:r>
    </w:p>
    <w:p w14:paraId="734D08BF" w14:textId="77777777" w:rsidR="00976701" w:rsidRPr="00F5137C" w:rsidRDefault="00976701" w:rsidP="00976701">
      <w:pPr>
        <w:jc w:val="center"/>
        <w:rPr>
          <w:rFonts w:cs="Times New Roman"/>
          <w:b/>
          <w:bCs/>
          <w:sz w:val="24"/>
          <w:szCs w:val="24"/>
        </w:rPr>
      </w:pPr>
      <w:r w:rsidRPr="00F5137C">
        <w:rPr>
          <w:rFonts w:cs="Times New Roman"/>
          <w:b/>
          <w:bCs/>
          <w:sz w:val="24"/>
          <w:szCs w:val="24"/>
        </w:rPr>
        <w:t xml:space="preserve">7. 1.–28. 1. </w:t>
      </w:r>
    </w:p>
    <w:p w14:paraId="0BE4DE14" w14:textId="77777777" w:rsidR="004F3C6B" w:rsidRPr="00F5137C" w:rsidRDefault="00403219" w:rsidP="00976701">
      <w:pPr>
        <w:jc w:val="center"/>
        <w:rPr>
          <w:rFonts w:cs="Times New Roman"/>
          <w:b/>
          <w:bCs/>
          <w:color w:val="000000" w:themeColor="text1"/>
          <w:sz w:val="24"/>
          <w:szCs w:val="24"/>
        </w:rPr>
      </w:pPr>
      <w:r w:rsidRPr="00F5137C">
        <w:rPr>
          <w:rFonts w:cs="Times New Roman"/>
          <w:b/>
          <w:bCs/>
          <w:color w:val="000000" w:themeColor="text1"/>
          <w:sz w:val="24"/>
          <w:szCs w:val="24"/>
        </w:rPr>
        <w:t xml:space="preserve">Dalimila </w:t>
      </w:r>
      <w:proofErr w:type="spellStart"/>
      <w:r w:rsidR="00976701" w:rsidRPr="00F5137C">
        <w:rPr>
          <w:rFonts w:cs="Times New Roman"/>
          <w:b/>
          <w:bCs/>
          <w:color w:val="000000" w:themeColor="text1"/>
          <w:sz w:val="24"/>
          <w:szCs w:val="24"/>
        </w:rPr>
        <w:t>Švihálková-Mirčevská</w:t>
      </w:r>
      <w:proofErr w:type="spellEnd"/>
      <w:r w:rsidRPr="00F5137C">
        <w:rPr>
          <w:rFonts w:cs="Times New Roman"/>
          <w:b/>
          <w:bCs/>
          <w:color w:val="000000" w:themeColor="text1"/>
          <w:sz w:val="24"/>
          <w:szCs w:val="24"/>
        </w:rPr>
        <w:t xml:space="preserve">, Gabriela </w:t>
      </w:r>
      <w:proofErr w:type="spellStart"/>
      <w:r w:rsidRPr="00F5137C">
        <w:rPr>
          <w:rFonts w:cs="Times New Roman"/>
          <w:b/>
          <w:bCs/>
          <w:color w:val="000000" w:themeColor="text1"/>
          <w:sz w:val="24"/>
          <w:szCs w:val="24"/>
        </w:rPr>
        <w:t>Brádáčová</w:t>
      </w:r>
      <w:proofErr w:type="spellEnd"/>
      <w:r w:rsidRPr="00F5137C">
        <w:rPr>
          <w:rFonts w:cs="Times New Roman"/>
          <w:b/>
          <w:bCs/>
          <w:color w:val="000000" w:themeColor="text1"/>
          <w:sz w:val="24"/>
          <w:szCs w:val="24"/>
        </w:rPr>
        <w:t xml:space="preserve">, Jitka Bradáčová: </w:t>
      </w:r>
    </w:p>
    <w:p w14:paraId="33AA5A0D" w14:textId="6666AC17" w:rsidR="00403219" w:rsidRPr="00F5137C" w:rsidRDefault="00403219" w:rsidP="00976701">
      <w:pPr>
        <w:jc w:val="center"/>
        <w:rPr>
          <w:rFonts w:cs="Times New Roman"/>
          <w:b/>
          <w:bCs/>
          <w:color w:val="000000" w:themeColor="text1"/>
          <w:sz w:val="24"/>
          <w:szCs w:val="24"/>
        </w:rPr>
      </w:pPr>
      <w:r w:rsidRPr="00F5137C">
        <w:rPr>
          <w:rFonts w:cs="Times New Roman"/>
          <w:b/>
          <w:bCs/>
          <w:color w:val="000000" w:themeColor="text1"/>
          <w:sz w:val="24"/>
          <w:szCs w:val="24"/>
        </w:rPr>
        <w:lastRenderedPageBreak/>
        <w:t>OBRAZY, KROU DESIGN, FOTOGRAFIE.</w:t>
      </w:r>
    </w:p>
    <w:p w14:paraId="6826CD1F" w14:textId="77777777" w:rsidR="00976701" w:rsidRPr="00F5137C" w:rsidRDefault="00976701" w:rsidP="00976701">
      <w:pPr>
        <w:jc w:val="center"/>
        <w:rPr>
          <w:rFonts w:cs="Times New Roman"/>
          <w:b/>
          <w:bCs/>
          <w:color w:val="000000" w:themeColor="text1"/>
          <w:sz w:val="24"/>
          <w:szCs w:val="24"/>
        </w:rPr>
      </w:pPr>
      <w:r w:rsidRPr="00F5137C">
        <w:rPr>
          <w:rFonts w:cs="Times New Roman"/>
          <w:b/>
          <w:bCs/>
          <w:color w:val="000000" w:themeColor="text1"/>
          <w:sz w:val="24"/>
          <w:szCs w:val="24"/>
        </w:rPr>
        <w:t>4. 2.–25. 2.</w:t>
      </w:r>
    </w:p>
    <w:p w14:paraId="27E17A5B" w14:textId="3040AD30" w:rsidR="00403219" w:rsidRPr="00F5137C" w:rsidRDefault="00403219" w:rsidP="00A6322D">
      <w:pPr>
        <w:spacing w:after="0"/>
        <w:jc w:val="center"/>
        <w:rPr>
          <w:rFonts w:cs="Times New Roman"/>
          <w:b/>
          <w:bCs/>
          <w:i/>
          <w:iCs/>
          <w:color w:val="000000" w:themeColor="text1"/>
          <w:sz w:val="24"/>
          <w:szCs w:val="24"/>
        </w:rPr>
      </w:pPr>
      <w:r w:rsidRPr="00F5137C">
        <w:rPr>
          <w:rFonts w:cs="Times New Roman"/>
          <w:b/>
          <w:bCs/>
          <w:i/>
          <w:iCs/>
          <w:color w:val="000000" w:themeColor="text1"/>
          <w:sz w:val="24"/>
          <w:szCs w:val="24"/>
        </w:rPr>
        <w:t xml:space="preserve">Petr </w:t>
      </w:r>
      <w:r w:rsidR="00976701" w:rsidRPr="00F5137C">
        <w:rPr>
          <w:rFonts w:cs="Times New Roman"/>
          <w:b/>
          <w:bCs/>
          <w:i/>
          <w:iCs/>
          <w:color w:val="000000" w:themeColor="text1"/>
          <w:sz w:val="24"/>
          <w:szCs w:val="24"/>
        </w:rPr>
        <w:t>Baran</w:t>
      </w:r>
      <w:r w:rsidRPr="00F5137C">
        <w:rPr>
          <w:rFonts w:cs="Times New Roman"/>
          <w:b/>
          <w:bCs/>
          <w:i/>
          <w:iCs/>
          <w:color w:val="000000" w:themeColor="text1"/>
          <w:sz w:val="24"/>
          <w:szCs w:val="24"/>
        </w:rPr>
        <w:t>: FOTOBRAZY</w:t>
      </w:r>
    </w:p>
    <w:p w14:paraId="3526E4D8" w14:textId="11E8FDC3" w:rsidR="00976701" w:rsidRDefault="00A6322D" w:rsidP="004D0487">
      <w:pPr>
        <w:pStyle w:val="Nadpis1"/>
        <w:spacing w:line="360" w:lineRule="auto"/>
        <w:rPr>
          <w:i/>
          <w:iCs/>
          <w:color w:val="000000" w:themeColor="text1"/>
          <w:sz w:val="24"/>
          <w:szCs w:val="24"/>
        </w:rPr>
      </w:pPr>
      <w:r w:rsidRPr="00F5137C">
        <w:rPr>
          <w:rFonts w:asciiTheme="minorHAnsi" w:hAnsiTheme="minorHAnsi"/>
          <w:b w:val="0"/>
          <w:bCs w:val="0"/>
          <w:sz w:val="24"/>
          <w:szCs w:val="24"/>
        </w:rPr>
        <w:t xml:space="preserve">Režisér a </w:t>
      </w:r>
      <w:proofErr w:type="spellStart"/>
      <w:r w:rsidRPr="00F5137C">
        <w:rPr>
          <w:rFonts w:asciiTheme="minorHAnsi" w:hAnsiTheme="minorHAnsi"/>
          <w:b w:val="0"/>
          <w:bCs w:val="0"/>
          <w:sz w:val="24"/>
          <w:szCs w:val="24"/>
        </w:rPr>
        <w:t>scénarista</w:t>
      </w:r>
      <w:proofErr w:type="spellEnd"/>
      <w:r w:rsidRPr="00F5137C">
        <w:rPr>
          <w:rFonts w:asciiTheme="minorHAnsi" w:hAnsiTheme="minorHAnsi"/>
          <w:b w:val="0"/>
          <w:bCs w:val="0"/>
          <w:sz w:val="24"/>
          <w:szCs w:val="24"/>
        </w:rPr>
        <w:t xml:space="preserve"> Petr Baran představil svou fotografickou tvorbu, a to jak černobílou (akty), tak barevnou (</w:t>
      </w:r>
      <w:proofErr w:type="spellStart"/>
      <w:r w:rsidRPr="00F5137C">
        <w:rPr>
          <w:rFonts w:asciiTheme="minorHAnsi" w:hAnsiTheme="minorHAnsi"/>
          <w:b w:val="0"/>
          <w:bCs w:val="0"/>
          <w:sz w:val="24"/>
          <w:szCs w:val="24"/>
        </w:rPr>
        <w:t>fotobrazy</w:t>
      </w:r>
      <w:proofErr w:type="spellEnd"/>
      <w:r w:rsidRPr="00F5137C">
        <w:rPr>
          <w:rFonts w:asciiTheme="minorHAnsi" w:hAnsiTheme="minorHAnsi"/>
          <w:b w:val="0"/>
          <w:bCs w:val="0"/>
          <w:sz w:val="24"/>
          <w:szCs w:val="24"/>
        </w:rPr>
        <w:t xml:space="preserve"> z cest). Baranovy FOTOBRAZY jsou výjimečné v tom, že se nesnaží nahlížet dojmy z často duchovních cest očima turisty, ale očima člověka spjatého s daným místem svými každodenním životem. </w:t>
      </w:r>
      <w:r w:rsidR="00976701" w:rsidRPr="00F5137C">
        <w:rPr>
          <w:i/>
          <w:iCs/>
          <w:color w:val="000000" w:themeColor="text1"/>
          <w:sz w:val="24"/>
          <w:szCs w:val="24"/>
        </w:rPr>
        <w:t xml:space="preserve"> </w:t>
      </w:r>
    </w:p>
    <w:p w14:paraId="3025FA07" w14:textId="302286FA" w:rsidR="00976701" w:rsidRPr="00F5137C" w:rsidRDefault="00403219" w:rsidP="00976701">
      <w:pPr>
        <w:jc w:val="center"/>
        <w:rPr>
          <w:rFonts w:cs="Times New Roman"/>
          <w:b/>
          <w:bCs/>
          <w:color w:val="000000" w:themeColor="text1"/>
          <w:sz w:val="24"/>
          <w:szCs w:val="24"/>
        </w:rPr>
      </w:pPr>
      <w:r w:rsidRPr="00F5137C">
        <w:rPr>
          <w:rFonts w:cs="Times New Roman"/>
          <w:b/>
          <w:bCs/>
          <w:color w:val="000000" w:themeColor="text1"/>
          <w:sz w:val="24"/>
          <w:szCs w:val="24"/>
        </w:rPr>
        <w:t>2</w:t>
      </w:r>
      <w:r w:rsidR="00976701" w:rsidRPr="00F5137C">
        <w:rPr>
          <w:rFonts w:cs="Times New Roman"/>
          <w:b/>
          <w:bCs/>
          <w:color w:val="000000" w:themeColor="text1"/>
          <w:sz w:val="24"/>
          <w:szCs w:val="24"/>
        </w:rPr>
        <w:t>. 3.–24. 3.</w:t>
      </w:r>
    </w:p>
    <w:p w14:paraId="3BF5A3ED" w14:textId="199D9C94" w:rsidR="00976701" w:rsidRPr="00F5137C" w:rsidRDefault="00403219" w:rsidP="00976701">
      <w:pPr>
        <w:jc w:val="center"/>
        <w:rPr>
          <w:rFonts w:cs="Times New Roman"/>
          <w:b/>
          <w:bCs/>
          <w:i/>
          <w:iCs/>
          <w:color w:val="000000" w:themeColor="text1"/>
          <w:sz w:val="24"/>
          <w:szCs w:val="24"/>
        </w:rPr>
      </w:pPr>
      <w:r w:rsidRPr="00F5137C">
        <w:rPr>
          <w:rFonts w:cs="Times New Roman"/>
          <w:b/>
          <w:bCs/>
          <w:i/>
          <w:iCs/>
          <w:color w:val="000000" w:themeColor="text1"/>
          <w:sz w:val="24"/>
          <w:szCs w:val="24"/>
        </w:rPr>
        <w:t>Vladimír Vozdecký: DŘEVOŘEZBY, Jiří Žák: FOTOGRAFIE</w:t>
      </w:r>
    </w:p>
    <w:p w14:paraId="74B96FA7" w14:textId="77777777" w:rsidR="004D0487" w:rsidRDefault="004D0487" w:rsidP="00976701">
      <w:pPr>
        <w:jc w:val="center"/>
        <w:rPr>
          <w:rFonts w:cs="Times New Roman"/>
          <w:b/>
          <w:bCs/>
          <w:color w:val="000000" w:themeColor="text1"/>
          <w:sz w:val="24"/>
          <w:szCs w:val="24"/>
        </w:rPr>
      </w:pPr>
    </w:p>
    <w:p w14:paraId="066ADE2A" w14:textId="7EA756CA" w:rsidR="00976701" w:rsidRPr="00F5137C" w:rsidRDefault="00403219" w:rsidP="00976701">
      <w:pPr>
        <w:jc w:val="center"/>
        <w:rPr>
          <w:rFonts w:cs="Times New Roman"/>
          <w:b/>
          <w:bCs/>
          <w:color w:val="000000" w:themeColor="text1"/>
          <w:sz w:val="24"/>
          <w:szCs w:val="24"/>
        </w:rPr>
      </w:pPr>
      <w:r w:rsidRPr="00F5137C">
        <w:rPr>
          <w:rFonts w:cs="Times New Roman"/>
          <w:b/>
          <w:bCs/>
          <w:color w:val="000000" w:themeColor="text1"/>
          <w:sz w:val="24"/>
          <w:szCs w:val="24"/>
        </w:rPr>
        <w:t>3.4</w:t>
      </w:r>
      <w:r w:rsidR="00976701" w:rsidRPr="00F5137C">
        <w:rPr>
          <w:rFonts w:cs="Times New Roman"/>
          <w:b/>
          <w:bCs/>
          <w:color w:val="000000" w:themeColor="text1"/>
          <w:sz w:val="24"/>
          <w:szCs w:val="24"/>
        </w:rPr>
        <w:t>.– 28. 4.</w:t>
      </w:r>
    </w:p>
    <w:p w14:paraId="7047236F" w14:textId="66285212" w:rsidR="00976701" w:rsidRPr="00F5137C" w:rsidRDefault="00403219" w:rsidP="00976701">
      <w:pPr>
        <w:jc w:val="center"/>
        <w:rPr>
          <w:rFonts w:cs="Times New Roman"/>
          <w:b/>
          <w:bCs/>
          <w:color w:val="000000" w:themeColor="text1"/>
          <w:sz w:val="24"/>
          <w:szCs w:val="24"/>
        </w:rPr>
      </w:pPr>
      <w:r w:rsidRPr="00F5137C">
        <w:rPr>
          <w:rFonts w:cs="Times New Roman"/>
          <w:b/>
          <w:bCs/>
          <w:color w:val="000000" w:themeColor="text1"/>
          <w:sz w:val="24"/>
          <w:szCs w:val="24"/>
        </w:rPr>
        <w:t xml:space="preserve">Výstava výtvarných prací žáků a </w:t>
      </w:r>
      <w:r w:rsidR="004F3C6B" w:rsidRPr="00F5137C">
        <w:rPr>
          <w:rFonts w:cs="Times New Roman"/>
          <w:b/>
          <w:bCs/>
          <w:color w:val="000000" w:themeColor="text1"/>
          <w:sz w:val="24"/>
          <w:szCs w:val="24"/>
        </w:rPr>
        <w:t>s</w:t>
      </w:r>
      <w:r w:rsidRPr="00F5137C">
        <w:rPr>
          <w:rFonts w:cs="Times New Roman"/>
          <w:b/>
          <w:bCs/>
          <w:color w:val="000000" w:themeColor="text1"/>
          <w:sz w:val="24"/>
          <w:szCs w:val="24"/>
        </w:rPr>
        <w:t>tudentů hustopečských škol: Základní a praktická škola/CVČ – Pavučina, Základní umělecká škola/ Gymnázium T. G. Masaryka</w:t>
      </w:r>
    </w:p>
    <w:p w14:paraId="67F6E6D2" w14:textId="77777777" w:rsidR="00ED2C69" w:rsidRPr="00F5137C" w:rsidRDefault="00ED2C69" w:rsidP="00976701">
      <w:pPr>
        <w:jc w:val="center"/>
        <w:rPr>
          <w:rFonts w:cs="Times New Roman"/>
          <w:b/>
          <w:bCs/>
          <w:color w:val="000000" w:themeColor="text1"/>
          <w:sz w:val="24"/>
          <w:szCs w:val="24"/>
        </w:rPr>
      </w:pPr>
    </w:p>
    <w:p w14:paraId="6522E393" w14:textId="03D4552C" w:rsidR="00ED2C69" w:rsidRPr="00F5137C" w:rsidRDefault="00ED2C69" w:rsidP="00976701">
      <w:pPr>
        <w:jc w:val="center"/>
        <w:rPr>
          <w:rFonts w:cs="Times New Roman"/>
          <w:b/>
          <w:bCs/>
          <w:color w:val="000000" w:themeColor="text1"/>
          <w:sz w:val="24"/>
          <w:szCs w:val="24"/>
        </w:rPr>
      </w:pPr>
      <w:r w:rsidRPr="00F5137C">
        <w:rPr>
          <w:rFonts w:cs="Times New Roman"/>
          <w:b/>
          <w:bCs/>
          <w:color w:val="000000" w:themeColor="text1"/>
          <w:sz w:val="24"/>
          <w:szCs w:val="24"/>
        </w:rPr>
        <w:t>5. 5.–26. 5.</w:t>
      </w:r>
    </w:p>
    <w:p w14:paraId="74275B3F" w14:textId="44503D06" w:rsidR="00976701" w:rsidRPr="00F5137C" w:rsidRDefault="00976701" w:rsidP="00976701">
      <w:pPr>
        <w:jc w:val="center"/>
        <w:rPr>
          <w:rFonts w:cs="Times New Roman"/>
          <w:b/>
          <w:bCs/>
          <w:color w:val="000000" w:themeColor="text1"/>
          <w:sz w:val="24"/>
          <w:szCs w:val="24"/>
        </w:rPr>
      </w:pPr>
      <w:r w:rsidRPr="00F5137C">
        <w:rPr>
          <w:rFonts w:cs="Times New Roman"/>
          <w:b/>
          <w:bCs/>
          <w:color w:val="000000" w:themeColor="text1"/>
          <w:sz w:val="24"/>
          <w:szCs w:val="24"/>
        </w:rPr>
        <w:t xml:space="preserve"> MgA. </w:t>
      </w:r>
      <w:r w:rsidR="00ED2C69" w:rsidRPr="00F5137C">
        <w:rPr>
          <w:rFonts w:cs="Times New Roman"/>
          <w:b/>
          <w:bCs/>
          <w:color w:val="000000" w:themeColor="text1"/>
          <w:sz w:val="24"/>
          <w:szCs w:val="24"/>
        </w:rPr>
        <w:t xml:space="preserve">Jana </w:t>
      </w:r>
      <w:r w:rsidRPr="00F5137C">
        <w:rPr>
          <w:rFonts w:cs="Times New Roman"/>
          <w:b/>
          <w:bCs/>
          <w:color w:val="000000" w:themeColor="text1"/>
          <w:sz w:val="24"/>
          <w:szCs w:val="24"/>
        </w:rPr>
        <w:t>Rozková</w:t>
      </w:r>
      <w:r w:rsidR="004F3C6B" w:rsidRPr="00F5137C">
        <w:rPr>
          <w:rFonts w:cs="Times New Roman"/>
          <w:b/>
          <w:bCs/>
          <w:color w:val="000000" w:themeColor="text1"/>
          <w:sz w:val="24"/>
          <w:szCs w:val="24"/>
        </w:rPr>
        <w:t>: OBRAZY</w:t>
      </w:r>
    </w:p>
    <w:p w14:paraId="7D9DAD7E" w14:textId="325BDAF0" w:rsidR="00890019" w:rsidRPr="00F5137C" w:rsidRDefault="00890019" w:rsidP="004D0487">
      <w:pPr>
        <w:rPr>
          <w:rFonts w:eastAsia="Times New Roman" w:cs="Times New Roman"/>
          <w:sz w:val="24"/>
          <w:szCs w:val="24"/>
          <w:lang w:eastAsia="cs-CZ"/>
        </w:rPr>
      </w:pPr>
      <w:r w:rsidRPr="00F5137C">
        <w:rPr>
          <w:rFonts w:cs="Times New Roman"/>
          <w:color w:val="000000" w:themeColor="text1"/>
          <w:sz w:val="24"/>
          <w:szCs w:val="24"/>
        </w:rPr>
        <w:t xml:space="preserve">Výstava obrazů Jany </w:t>
      </w:r>
      <w:proofErr w:type="spellStart"/>
      <w:r w:rsidRPr="00F5137C">
        <w:rPr>
          <w:rFonts w:cs="Times New Roman"/>
          <w:color w:val="000000" w:themeColor="text1"/>
          <w:sz w:val="24"/>
          <w:szCs w:val="24"/>
        </w:rPr>
        <w:t>Rozkové</w:t>
      </w:r>
      <w:proofErr w:type="spellEnd"/>
      <w:r w:rsidRPr="00F5137C">
        <w:rPr>
          <w:rFonts w:cs="Times New Roman"/>
          <w:color w:val="000000" w:themeColor="text1"/>
          <w:sz w:val="24"/>
          <w:szCs w:val="24"/>
        </w:rPr>
        <w:t xml:space="preserve"> (rozené </w:t>
      </w:r>
      <w:proofErr w:type="spellStart"/>
      <w:r w:rsidRPr="00F5137C">
        <w:rPr>
          <w:rFonts w:cs="Times New Roman"/>
          <w:color w:val="000000" w:themeColor="text1"/>
          <w:sz w:val="24"/>
          <w:szCs w:val="24"/>
        </w:rPr>
        <w:t>Černohausové</w:t>
      </w:r>
      <w:proofErr w:type="spellEnd"/>
      <w:r w:rsidRPr="00F5137C">
        <w:rPr>
          <w:rFonts w:cs="Times New Roman"/>
          <w:color w:val="000000" w:themeColor="text1"/>
          <w:sz w:val="24"/>
          <w:szCs w:val="24"/>
        </w:rPr>
        <w:t>)</w:t>
      </w:r>
      <w:r w:rsidR="0094729B">
        <w:rPr>
          <w:rFonts w:cs="Times New Roman"/>
          <w:color w:val="000000" w:themeColor="text1"/>
          <w:sz w:val="24"/>
          <w:szCs w:val="24"/>
        </w:rPr>
        <w:t xml:space="preserve"> </w:t>
      </w:r>
      <w:r w:rsidRPr="00F5137C">
        <w:rPr>
          <w:rFonts w:cs="Times New Roman"/>
          <w:color w:val="000000" w:themeColor="text1"/>
          <w:sz w:val="24"/>
          <w:szCs w:val="24"/>
        </w:rPr>
        <w:t>se uskutečnila na počest životního jubilea autorky. Jedna ze zakládajících členek Výtvarné skupiny Alfons (2007) se narodila roku 1974 v Kyjově. V Hustopečích představila svou tvorbu na různá témata</w:t>
      </w:r>
      <w:r w:rsidR="001A0972" w:rsidRPr="00F5137C">
        <w:rPr>
          <w:rFonts w:cs="Times New Roman"/>
          <w:color w:val="000000" w:themeColor="text1"/>
          <w:sz w:val="24"/>
          <w:szCs w:val="24"/>
        </w:rPr>
        <w:t xml:space="preserve"> (portréty, figurální motivy, zátiší)</w:t>
      </w:r>
      <w:r w:rsidRPr="00F5137C">
        <w:rPr>
          <w:rFonts w:cs="Times New Roman"/>
          <w:color w:val="000000" w:themeColor="text1"/>
          <w:sz w:val="24"/>
          <w:szCs w:val="24"/>
        </w:rPr>
        <w:t>, při níž využívá většinou techniku klasické olejomalby.</w:t>
      </w:r>
      <w:r w:rsidRPr="00F5137C">
        <w:rPr>
          <w:rFonts w:cs="Times New Roman"/>
          <w:b/>
          <w:bCs/>
          <w:color w:val="000000" w:themeColor="text1"/>
          <w:sz w:val="24"/>
          <w:szCs w:val="24"/>
        </w:rPr>
        <w:t xml:space="preserve"> </w:t>
      </w:r>
      <w:r w:rsidRPr="00F5137C">
        <w:rPr>
          <w:rFonts w:eastAsia="Times New Roman" w:cs="Times New Roman"/>
          <w:sz w:val="24"/>
          <w:szCs w:val="24"/>
          <w:lang w:eastAsia="cs-CZ"/>
        </w:rPr>
        <w:t>Jana Rozková je absolventkou Fakulty výtvarných umění v Brně (žákyn</w:t>
      </w:r>
      <w:r w:rsidR="00200A56" w:rsidRPr="00F5137C">
        <w:rPr>
          <w:rFonts w:eastAsia="Times New Roman" w:cs="Times New Roman"/>
          <w:sz w:val="24"/>
          <w:szCs w:val="24"/>
          <w:lang w:eastAsia="cs-CZ"/>
        </w:rPr>
        <w:t>ě</w:t>
      </w:r>
      <w:r w:rsidRPr="00F5137C">
        <w:rPr>
          <w:rFonts w:eastAsia="Times New Roman" w:cs="Times New Roman"/>
          <w:sz w:val="24"/>
          <w:szCs w:val="24"/>
          <w:lang w:eastAsia="cs-CZ"/>
        </w:rPr>
        <w:t xml:space="preserve"> malíře a profesora Radoslava Kutry) a její letošní výstavu představila </w:t>
      </w:r>
      <w:r w:rsidR="001A0972" w:rsidRPr="00F5137C">
        <w:rPr>
          <w:rFonts w:eastAsia="Times New Roman" w:cs="Times New Roman"/>
          <w:sz w:val="24"/>
          <w:szCs w:val="24"/>
          <w:lang w:eastAsia="cs-CZ"/>
        </w:rPr>
        <w:t xml:space="preserve">malířka </w:t>
      </w:r>
      <w:r w:rsidR="00200A56" w:rsidRPr="00F5137C">
        <w:rPr>
          <w:rFonts w:eastAsia="Times New Roman" w:cs="Times New Roman"/>
          <w:sz w:val="24"/>
          <w:szCs w:val="24"/>
          <w:lang w:eastAsia="cs-CZ"/>
        </w:rPr>
        <w:t xml:space="preserve">MgA. Kateřina </w:t>
      </w:r>
      <w:proofErr w:type="spellStart"/>
      <w:r w:rsidR="00200A56" w:rsidRPr="00F5137C">
        <w:rPr>
          <w:rFonts w:eastAsia="Times New Roman" w:cs="Times New Roman"/>
          <w:sz w:val="24"/>
          <w:szCs w:val="24"/>
          <w:lang w:eastAsia="cs-CZ"/>
        </w:rPr>
        <w:t>Pinďáková</w:t>
      </w:r>
      <w:proofErr w:type="spellEnd"/>
      <w:r w:rsidR="00200A56" w:rsidRPr="00F5137C">
        <w:rPr>
          <w:rFonts w:eastAsia="Times New Roman" w:cs="Times New Roman"/>
          <w:sz w:val="24"/>
          <w:szCs w:val="24"/>
          <w:lang w:eastAsia="cs-CZ"/>
        </w:rPr>
        <w:t xml:space="preserve"> – </w:t>
      </w:r>
      <w:proofErr w:type="spellStart"/>
      <w:r w:rsidR="00200A56" w:rsidRPr="00F5137C">
        <w:rPr>
          <w:rFonts w:eastAsia="Times New Roman" w:cs="Times New Roman"/>
          <w:sz w:val="24"/>
          <w:szCs w:val="24"/>
          <w:lang w:eastAsia="cs-CZ"/>
        </w:rPr>
        <w:t>Rutherford</w:t>
      </w:r>
      <w:proofErr w:type="spellEnd"/>
      <w:r w:rsidR="00200A56" w:rsidRPr="00F5137C">
        <w:rPr>
          <w:rFonts w:eastAsia="Times New Roman" w:cs="Times New Roman"/>
          <w:sz w:val="24"/>
          <w:szCs w:val="24"/>
          <w:lang w:eastAsia="cs-CZ"/>
        </w:rPr>
        <w:t xml:space="preserve">, s níž od roku 1998 působila v malířské skupině EXPERIMENT 2. </w:t>
      </w:r>
    </w:p>
    <w:p w14:paraId="776574AC" w14:textId="08EAEC67" w:rsidR="004D0487" w:rsidRDefault="004D0487" w:rsidP="00976701">
      <w:pPr>
        <w:jc w:val="center"/>
        <w:rPr>
          <w:rFonts w:cs="Times New Roman"/>
          <w:b/>
          <w:bCs/>
          <w:color w:val="000000" w:themeColor="text1"/>
          <w:sz w:val="24"/>
          <w:szCs w:val="24"/>
        </w:rPr>
      </w:pPr>
    </w:p>
    <w:p w14:paraId="377BDC46" w14:textId="25BE2D64" w:rsidR="0094729B" w:rsidRDefault="0094729B" w:rsidP="00976701">
      <w:pPr>
        <w:jc w:val="center"/>
        <w:rPr>
          <w:rFonts w:cs="Times New Roman"/>
          <w:b/>
          <w:bCs/>
          <w:color w:val="000000" w:themeColor="text1"/>
          <w:sz w:val="24"/>
          <w:szCs w:val="24"/>
        </w:rPr>
      </w:pPr>
    </w:p>
    <w:p w14:paraId="0BE02581" w14:textId="310B86FA" w:rsidR="0094729B" w:rsidRDefault="0094729B" w:rsidP="00976701">
      <w:pPr>
        <w:jc w:val="center"/>
        <w:rPr>
          <w:rFonts w:cs="Times New Roman"/>
          <w:b/>
          <w:bCs/>
          <w:color w:val="000000" w:themeColor="text1"/>
          <w:sz w:val="24"/>
          <w:szCs w:val="24"/>
        </w:rPr>
      </w:pPr>
    </w:p>
    <w:p w14:paraId="2245F8BE" w14:textId="77777777" w:rsidR="0094729B" w:rsidRDefault="0094729B" w:rsidP="00976701">
      <w:pPr>
        <w:jc w:val="center"/>
        <w:rPr>
          <w:rFonts w:cs="Times New Roman"/>
          <w:b/>
          <w:bCs/>
          <w:color w:val="000000" w:themeColor="text1"/>
          <w:sz w:val="24"/>
          <w:szCs w:val="24"/>
        </w:rPr>
      </w:pPr>
    </w:p>
    <w:p w14:paraId="1F935B8E" w14:textId="08FD45A5" w:rsidR="00976701" w:rsidRPr="00F5137C" w:rsidRDefault="00976701" w:rsidP="00976701">
      <w:pPr>
        <w:jc w:val="center"/>
        <w:rPr>
          <w:rFonts w:cs="Times New Roman"/>
          <w:b/>
          <w:bCs/>
          <w:color w:val="000000" w:themeColor="text1"/>
          <w:sz w:val="24"/>
          <w:szCs w:val="24"/>
        </w:rPr>
      </w:pPr>
      <w:r w:rsidRPr="00F5137C">
        <w:rPr>
          <w:rFonts w:cs="Times New Roman"/>
          <w:b/>
          <w:bCs/>
          <w:color w:val="000000" w:themeColor="text1"/>
          <w:sz w:val="24"/>
          <w:szCs w:val="24"/>
        </w:rPr>
        <w:lastRenderedPageBreak/>
        <w:t>2. 6.–23. 6. 2024</w:t>
      </w:r>
    </w:p>
    <w:p w14:paraId="101D5910" w14:textId="47E1ACE0" w:rsidR="00A42549" w:rsidRPr="00F5137C" w:rsidRDefault="00976701" w:rsidP="00976701">
      <w:pPr>
        <w:jc w:val="center"/>
        <w:rPr>
          <w:rFonts w:cs="Times New Roman"/>
          <w:b/>
          <w:bCs/>
          <w:i/>
          <w:iCs/>
          <w:color w:val="000000" w:themeColor="text1"/>
          <w:sz w:val="24"/>
          <w:szCs w:val="24"/>
        </w:rPr>
      </w:pPr>
      <w:r w:rsidRPr="00F5137C">
        <w:rPr>
          <w:rFonts w:cs="Times New Roman"/>
          <w:b/>
          <w:bCs/>
          <w:i/>
          <w:iCs/>
          <w:color w:val="000000" w:themeColor="text1"/>
          <w:sz w:val="24"/>
          <w:szCs w:val="24"/>
        </w:rPr>
        <w:t xml:space="preserve">Radomír </w:t>
      </w:r>
      <w:proofErr w:type="spellStart"/>
      <w:r w:rsidRPr="00F5137C">
        <w:rPr>
          <w:rFonts w:cs="Times New Roman"/>
          <w:b/>
          <w:bCs/>
          <w:i/>
          <w:iCs/>
          <w:color w:val="000000" w:themeColor="text1"/>
          <w:sz w:val="24"/>
          <w:szCs w:val="24"/>
        </w:rPr>
        <w:t>Surma</w:t>
      </w:r>
      <w:proofErr w:type="spellEnd"/>
      <w:r w:rsidR="00ED2C69" w:rsidRPr="00F5137C">
        <w:rPr>
          <w:rFonts w:cs="Times New Roman"/>
          <w:b/>
          <w:bCs/>
          <w:i/>
          <w:iCs/>
          <w:color w:val="000000" w:themeColor="text1"/>
          <w:sz w:val="24"/>
          <w:szCs w:val="24"/>
        </w:rPr>
        <w:t>: BODYTYPIE I</w:t>
      </w:r>
    </w:p>
    <w:p w14:paraId="443BDEE4" w14:textId="643B4CF7" w:rsidR="005A713F" w:rsidRPr="004D0487" w:rsidRDefault="005A713F" w:rsidP="004D0487">
      <w:pPr>
        <w:rPr>
          <w:rFonts w:eastAsia="Times New Roman" w:cs="Times New Roman"/>
          <w:sz w:val="24"/>
          <w:szCs w:val="24"/>
          <w:lang w:eastAsia="cs-CZ"/>
        </w:rPr>
      </w:pPr>
      <w:r w:rsidRPr="004D0487">
        <w:rPr>
          <w:rFonts w:cs="Times New Roman"/>
          <w:color w:val="000000" w:themeColor="text1"/>
          <w:sz w:val="24"/>
          <w:szCs w:val="24"/>
        </w:rPr>
        <w:t xml:space="preserve">Olomoucký </w:t>
      </w:r>
      <w:r w:rsidR="00016C2B" w:rsidRPr="004D0487">
        <w:rPr>
          <w:rFonts w:cs="Times New Roman"/>
          <w:color w:val="000000" w:themeColor="text1"/>
          <w:sz w:val="24"/>
          <w:szCs w:val="24"/>
        </w:rPr>
        <w:t xml:space="preserve">akad. </w:t>
      </w:r>
      <w:r w:rsidRPr="004D0487">
        <w:rPr>
          <w:rFonts w:cs="Times New Roman"/>
          <w:color w:val="000000" w:themeColor="text1"/>
          <w:sz w:val="24"/>
          <w:szCs w:val="24"/>
        </w:rPr>
        <w:t xml:space="preserve">malíř </w:t>
      </w:r>
      <w:r w:rsidR="00016C2B" w:rsidRPr="004D0487">
        <w:rPr>
          <w:rFonts w:cs="Times New Roman"/>
          <w:color w:val="000000" w:themeColor="text1"/>
          <w:sz w:val="24"/>
          <w:szCs w:val="24"/>
        </w:rPr>
        <w:t xml:space="preserve">R. </w:t>
      </w:r>
      <w:proofErr w:type="spellStart"/>
      <w:r w:rsidR="00016C2B" w:rsidRPr="004D0487">
        <w:rPr>
          <w:rFonts w:cs="Times New Roman"/>
          <w:color w:val="000000" w:themeColor="text1"/>
          <w:sz w:val="24"/>
          <w:szCs w:val="24"/>
        </w:rPr>
        <w:t>Surma</w:t>
      </w:r>
      <w:proofErr w:type="spellEnd"/>
      <w:r w:rsidR="00016C2B" w:rsidRPr="004D0487">
        <w:rPr>
          <w:rFonts w:cs="Times New Roman"/>
          <w:color w:val="000000" w:themeColor="text1"/>
          <w:sz w:val="24"/>
          <w:szCs w:val="24"/>
        </w:rPr>
        <w:t xml:space="preserve"> </w:t>
      </w:r>
      <w:r w:rsidRPr="004D0487">
        <w:rPr>
          <w:rFonts w:cs="Times New Roman"/>
          <w:color w:val="000000" w:themeColor="text1"/>
          <w:sz w:val="24"/>
          <w:szCs w:val="24"/>
        </w:rPr>
        <w:t xml:space="preserve">představil svou techniku zvanou </w:t>
      </w:r>
      <w:proofErr w:type="spellStart"/>
      <w:r w:rsidRPr="004D0487">
        <w:rPr>
          <w:rFonts w:cs="Times New Roman"/>
          <w:color w:val="000000" w:themeColor="text1"/>
          <w:sz w:val="24"/>
          <w:szCs w:val="24"/>
        </w:rPr>
        <w:t>b</w:t>
      </w:r>
      <w:r w:rsidRPr="004D0487">
        <w:rPr>
          <w:rFonts w:eastAsia="Times New Roman" w:cs="Times New Roman"/>
          <w:sz w:val="24"/>
          <w:szCs w:val="24"/>
          <w:lang w:eastAsia="cs-CZ"/>
        </w:rPr>
        <w:t>odytypie</w:t>
      </w:r>
      <w:proofErr w:type="spellEnd"/>
      <w:r w:rsidRPr="004D0487">
        <w:rPr>
          <w:rFonts w:eastAsia="Times New Roman" w:cs="Times New Roman"/>
          <w:sz w:val="24"/>
          <w:szCs w:val="24"/>
          <w:lang w:eastAsia="cs-CZ"/>
        </w:rPr>
        <w:t xml:space="preserve">, která stojí na práci malíře s otisky nahých, především ženských, těl. Torza postav v běžných či naopak nepřirozených a neobvyklých polohách, otištěná na velké ploše, pak výtvarník dále důmyslně dotváří. Radomír </w:t>
      </w:r>
      <w:proofErr w:type="spellStart"/>
      <w:r w:rsidRPr="004D0487">
        <w:rPr>
          <w:rFonts w:eastAsia="Times New Roman" w:cs="Times New Roman"/>
          <w:sz w:val="24"/>
          <w:szCs w:val="24"/>
          <w:lang w:eastAsia="cs-CZ"/>
        </w:rPr>
        <w:t>Surma</w:t>
      </w:r>
      <w:proofErr w:type="spellEnd"/>
      <w:r w:rsidRPr="004D0487">
        <w:rPr>
          <w:rFonts w:eastAsia="Times New Roman" w:cs="Times New Roman"/>
          <w:sz w:val="24"/>
          <w:szCs w:val="24"/>
          <w:lang w:eastAsia="cs-CZ"/>
        </w:rPr>
        <w:t xml:space="preserve"> se do povědomí širší veřejnosti zapsal jako </w:t>
      </w:r>
      <w:r w:rsidR="00016C2B" w:rsidRPr="004D0487">
        <w:rPr>
          <w:rFonts w:eastAsia="Times New Roman" w:cs="Times New Roman"/>
          <w:sz w:val="24"/>
          <w:szCs w:val="24"/>
          <w:lang w:eastAsia="cs-CZ"/>
        </w:rPr>
        <w:t xml:space="preserve">vynikající restaurátor a </w:t>
      </w:r>
      <w:r w:rsidRPr="004D0487">
        <w:rPr>
          <w:rFonts w:eastAsia="Times New Roman" w:cs="Times New Roman"/>
          <w:sz w:val="24"/>
          <w:szCs w:val="24"/>
          <w:lang w:eastAsia="cs-CZ"/>
        </w:rPr>
        <w:t>autor</w:t>
      </w:r>
      <w:r w:rsidR="00016C2B" w:rsidRPr="004D0487">
        <w:rPr>
          <w:rFonts w:eastAsia="Times New Roman" w:cs="Times New Roman"/>
          <w:sz w:val="24"/>
          <w:szCs w:val="24"/>
          <w:lang w:eastAsia="cs-CZ"/>
        </w:rPr>
        <w:t xml:space="preserve"> unikátních rohových s</w:t>
      </w:r>
      <w:r w:rsidRPr="004D0487">
        <w:rPr>
          <w:rFonts w:eastAsia="Times New Roman" w:cs="Times New Roman"/>
          <w:sz w:val="24"/>
          <w:szCs w:val="24"/>
          <w:lang w:eastAsia="cs-CZ"/>
        </w:rPr>
        <w:t xml:space="preserve">lunečních hodin na fasádě olomoucké radnice. </w:t>
      </w:r>
    </w:p>
    <w:p w14:paraId="6BED0819" w14:textId="77777777" w:rsidR="004D0487" w:rsidRDefault="004D0487" w:rsidP="00976701">
      <w:pPr>
        <w:jc w:val="center"/>
        <w:rPr>
          <w:rFonts w:cs="Times New Roman"/>
          <w:b/>
          <w:bCs/>
          <w:color w:val="000000" w:themeColor="text1"/>
          <w:sz w:val="24"/>
          <w:szCs w:val="24"/>
        </w:rPr>
      </w:pPr>
    </w:p>
    <w:p w14:paraId="6BE1DB25" w14:textId="0A39F15C" w:rsidR="00976701" w:rsidRPr="00F5137C" w:rsidRDefault="00976701" w:rsidP="00976701">
      <w:pPr>
        <w:jc w:val="center"/>
        <w:rPr>
          <w:rFonts w:cs="Times New Roman"/>
          <w:b/>
          <w:bCs/>
          <w:color w:val="000000" w:themeColor="text1"/>
          <w:sz w:val="24"/>
          <w:szCs w:val="24"/>
        </w:rPr>
      </w:pPr>
      <w:r w:rsidRPr="00F5137C">
        <w:rPr>
          <w:rFonts w:cs="Times New Roman"/>
          <w:b/>
          <w:bCs/>
          <w:color w:val="000000" w:themeColor="text1"/>
          <w:sz w:val="24"/>
          <w:szCs w:val="24"/>
        </w:rPr>
        <w:t>30. 6.–</w:t>
      </w:r>
      <w:r w:rsidR="00ED2C69" w:rsidRPr="00F5137C">
        <w:rPr>
          <w:rFonts w:cs="Times New Roman"/>
          <w:b/>
          <w:bCs/>
          <w:color w:val="000000" w:themeColor="text1"/>
          <w:sz w:val="24"/>
          <w:szCs w:val="24"/>
        </w:rPr>
        <w:t>29</w:t>
      </w:r>
      <w:r w:rsidRPr="00F5137C">
        <w:rPr>
          <w:rFonts w:cs="Times New Roman"/>
          <w:b/>
          <w:bCs/>
          <w:color w:val="000000" w:themeColor="text1"/>
          <w:sz w:val="24"/>
          <w:szCs w:val="24"/>
        </w:rPr>
        <w:t>. 9.</w:t>
      </w:r>
      <w:r w:rsidR="00ED2C69" w:rsidRPr="00F5137C">
        <w:rPr>
          <w:rFonts w:cs="Times New Roman"/>
          <w:b/>
          <w:bCs/>
          <w:color w:val="000000" w:themeColor="text1"/>
          <w:sz w:val="24"/>
          <w:szCs w:val="24"/>
        </w:rPr>
        <w:t xml:space="preserve"> 2024</w:t>
      </w:r>
    </w:p>
    <w:p w14:paraId="52A11C11" w14:textId="345C9DFB" w:rsidR="00976701" w:rsidRPr="00F5137C" w:rsidRDefault="00976701" w:rsidP="00976701">
      <w:pPr>
        <w:jc w:val="center"/>
        <w:rPr>
          <w:rFonts w:cs="Times New Roman"/>
          <w:b/>
          <w:bCs/>
          <w:i/>
          <w:iCs/>
          <w:color w:val="000000" w:themeColor="text1"/>
          <w:sz w:val="24"/>
          <w:szCs w:val="24"/>
        </w:rPr>
      </w:pPr>
      <w:proofErr w:type="spellStart"/>
      <w:r w:rsidRPr="00F5137C">
        <w:rPr>
          <w:rFonts w:cs="Times New Roman"/>
          <w:b/>
          <w:bCs/>
          <w:i/>
          <w:iCs/>
          <w:color w:val="000000" w:themeColor="text1"/>
          <w:sz w:val="24"/>
          <w:szCs w:val="24"/>
        </w:rPr>
        <w:t>Natascha</w:t>
      </w:r>
      <w:proofErr w:type="spellEnd"/>
      <w:r w:rsidRPr="00F5137C">
        <w:rPr>
          <w:rFonts w:cs="Times New Roman"/>
          <w:b/>
          <w:bCs/>
          <w:i/>
          <w:iCs/>
          <w:color w:val="000000" w:themeColor="text1"/>
          <w:sz w:val="24"/>
          <w:szCs w:val="24"/>
        </w:rPr>
        <w:t xml:space="preserve"> </w:t>
      </w:r>
      <w:proofErr w:type="spellStart"/>
      <w:r w:rsidRPr="00F5137C">
        <w:rPr>
          <w:rFonts w:cs="Times New Roman"/>
          <w:b/>
          <w:bCs/>
          <w:i/>
          <w:iCs/>
          <w:color w:val="000000" w:themeColor="text1"/>
          <w:sz w:val="24"/>
          <w:szCs w:val="24"/>
        </w:rPr>
        <w:t>Auenhammer</w:t>
      </w:r>
      <w:proofErr w:type="spellEnd"/>
      <w:r w:rsidR="00ED2C69" w:rsidRPr="00F5137C">
        <w:rPr>
          <w:rFonts w:cs="Times New Roman"/>
          <w:b/>
          <w:bCs/>
          <w:i/>
          <w:iCs/>
          <w:color w:val="000000" w:themeColor="text1"/>
          <w:sz w:val="24"/>
          <w:szCs w:val="24"/>
        </w:rPr>
        <w:t>: STOLOVÁNÍ S PŘÁTELI – ESSEN MIT FREUNDEN</w:t>
      </w:r>
    </w:p>
    <w:p w14:paraId="64890756" w14:textId="44AA145E" w:rsidR="006D2155" w:rsidRPr="00F5137C" w:rsidRDefault="00B704BA" w:rsidP="004D0487">
      <w:pPr>
        <w:autoSpaceDE w:val="0"/>
        <w:spacing w:after="0"/>
        <w:rPr>
          <w:bCs/>
          <w:sz w:val="24"/>
          <w:szCs w:val="24"/>
        </w:rPr>
      </w:pPr>
      <w:r w:rsidRPr="00F5137C">
        <w:rPr>
          <w:bCs/>
          <w:sz w:val="24"/>
          <w:szCs w:val="24"/>
        </w:rPr>
        <w:t xml:space="preserve">Fotografka </w:t>
      </w:r>
      <w:proofErr w:type="spellStart"/>
      <w:r w:rsidRPr="00F5137C">
        <w:rPr>
          <w:bCs/>
          <w:sz w:val="24"/>
          <w:szCs w:val="24"/>
        </w:rPr>
        <w:t>Natascha</w:t>
      </w:r>
      <w:proofErr w:type="spellEnd"/>
      <w:r w:rsidRPr="00F5137C">
        <w:rPr>
          <w:bCs/>
          <w:sz w:val="24"/>
          <w:szCs w:val="24"/>
        </w:rPr>
        <w:t xml:space="preserve"> </w:t>
      </w:r>
      <w:proofErr w:type="spellStart"/>
      <w:r w:rsidRPr="00F5137C">
        <w:rPr>
          <w:bCs/>
          <w:sz w:val="24"/>
          <w:szCs w:val="24"/>
        </w:rPr>
        <w:t>Auenhammer</w:t>
      </w:r>
      <w:proofErr w:type="spellEnd"/>
      <w:r w:rsidRPr="00F5137C">
        <w:rPr>
          <w:bCs/>
          <w:sz w:val="24"/>
          <w:szCs w:val="24"/>
        </w:rPr>
        <w:t xml:space="preserve"> je ředitelkou vídeňského Centra pro analogovou fotografii, které nese název ZEBRA (</w:t>
      </w:r>
      <w:proofErr w:type="spellStart"/>
      <w:r w:rsidRPr="00F5137C">
        <w:rPr>
          <w:bCs/>
          <w:sz w:val="24"/>
          <w:szCs w:val="24"/>
        </w:rPr>
        <w:t>Burggasse</w:t>
      </w:r>
      <w:proofErr w:type="spellEnd"/>
      <w:r w:rsidRPr="00F5137C">
        <w:rPr>
          <w:bCs/>
          <w:sz w:val="24"/>
          <w:szCs w:val="24"/>
        </w:rPr>
        <w:t xml:space="preserve"> 46). Kromě zaměření na klasickou </w:t>
      </w:r>
      <w:r w:rsidR="006D2155" w:rsidRPr="00F5137C">
        <w:rPr>
          <w:bCs/>
          <w:sz w:val="24"/>
          <w:szCs w:val="24"/>
        </w:rPr>
        <w:t xml:space="preserve">fotografii se centrum zabývá i vyvoláváním a zpracováním filmů, vzděláváním (vlastním zpracováváním filmů v temné komoře), vystavováním (od roku 2004 se v Centru pořádají pravidelné </w:t>
      </w:r>
      <w:r w:rsidR="00796D48" w:rsidRPr="00F5137C">
        <w:rPr>
          <w:bCs/>
          <w:sz w:val="24"/>
          <w:szCs w:val="24"/>
        </w:rPr>
        <w:t xml:space="preserve">prezentace </w:t>
      </w:r>
      <w:r w:rsidR="006D2155" w:rsidRPr="00F5137C">
        <w:rPr>
          <w:bCs/>
          <w:sz w:val="24"/>
          <w:szCs w:val="24"/>
        </w:rPr>
        <w:t>k Evropskému měsíci fotografie).</w:t>
      </w:r>
    </w:p>
    <w:p w14:paraId="09BE9B4F" w14:textId="0442D7B7" w:rsidR="00976701" w:rsidRPr="00F5137C" w:rsidRDefault="006D2155" w:rsidP="00E70110">
      <w:pPr>
        <w:autoSpaceDE w:val="0"/>
        <w:spacing w:after="0"/>
        <w:rPr>
          <w:rFonts w:cs="Times New Roman"/>
          <w:b/>
          <w:bCs/>
          <w:color w:val="FF0000"/>
          <w:sz w:val="24"/>
          <w:szCs w:val="24"/>
        </w:rPr>
      </w:pPr>
      <w:r w:rsidRPr="00F5137C">
        <w:rPr>
          <w:bCs/>
          <w:sz w:val="24"/>
          <w:szCs w:val="24"/>
        </w:rPr>
        <w:t xml:space="preserve">V Hustopečích představila </w:t>
      </w:r>
      <w:proofErr w:type="spellStart"/>
      <w:r w:rsidRPr="00F5137C">
        <w:rPr>
          <w:bCs/>
          <w:sz w:val="24"/>
          <w:szCs w:val="24"/>
        </w:rPr>
        <w:t>Natascha</w:t>
      </w:r>
      <w:proofErr w:type="spellEnd"/>
      <w:r w:rsidRPr="00F5137C">
        <w:rPr>
          <w:bCs/>
          <w:sz w:val="24"/>
          <w:szCs w:val="24"/>
        </w:rPr>
        <w:t xml:space="preserve"> </w:t>
      </w:r>
      <w:proofErr w:type="spellStart"/>
      <w:r w:rsidRPr="00F5137C">
        <w:rPr>
          <w:bCs/>
          <w:sz w:val="24"/>
          <w:szCs w:val="24"/>
        </w:rPr>
        <w:t>Auenhammer</w:t>
      </w:r>
      <w:proofErr w:type="spellEnd"/>
      <w:r w:rsidRPr="00F5137C">
        <w:rPr>
          <w:bCs/>
          <w:sz w:val="24"/>
          <w:szCs w:val="24"/>
        </w:rPr>
        <w:t xml:space="preserve"> svou mimořádnou tvorbu </w:t>
      </w:r>
      <w:r w:rsidR="00796D48" w:rsidRPr="00F5137C">
        <w:rPr>
          <w:bCs/>
          <w:sz w:val="24"/>
          <w:szCs w:val="24"/>
        </w:rPr>
        <w:t xml:space="preserve">spolu s těmito umělci: </w:t>
      </w:r>
      <w:r w:rsidR="00B704BA" w:rsidRPr="00F5137C">
        <w:rPr>
          <w:bCs/>
          <w:sz w:val="24"/>
          <w:szCs w:val="24"/>
        </w:rPr>
        <w:t>fotograf</w:t>
      </w:r>
      <w:r w:rsidR="00796D48" w:rsidRPr="00F5137C">
        <w:rPr>
          <w:bCs/>
          <w:sz w:val="24"/>
          <w:szCs w:val="24"/>
        </w:rPr>
        <w:t xml:space="preserve"> a </w:t>
      </w:r>
      <w:r w:rsidR="00B704BA" w:rsidRPr="00F5137C">
        <w:rPr>
          <w:bCs/>
          <w:sz w:val="24"/>
          <w:szCs w:val="24"/>
        </w:rPr>
        <w:t>hudebník FRITZ SIMAK,</w:t>
      </w:r>
      <w:r w:rsidR="00796D48" w:rsidRPr="00F5137C">
        <w:rPr>
          <w:bCs/>
          <w:sz w:val="24"/>
          <w:szCs w:val="24"/>
        </w:rPr>
        <w:t xml:space="preserve"> </w:t>
      </w:r>
      <w:r w:rsidR="00B704BA" w:rsidRPr="00F5137C">
        <w:rPr>
          <w:bCs/>
          <w:sz w:val="24"/>
          <w:szCs w:val="24"/>
        </w:rPr>
        <w:t>fotograf ROBERT ZAHORNICKY, fotograf GERALD PLATTNER,</w:t>
      </w:r>
      <w:r w:rsidR="00796D48" w:rsidRPr="00F5137C">
        <w:rPr>
          <w:bCs/>
          <w:sz w:val="24"/>
          <w:szCs w:val="24"/>
        </w:rPr>
        <w:t xml:space="preserve"> </w:t>
      </w:r>
      <w:r w:rsidR="00B704BA" w:rsidRPr="00F5137C">
        <w:rPr>
          <w:bCs/>
          <w:sz w:val="24"/>
          <w:szCs w:val="24"/>
        </w:rPr>
        <w:t>fotografka</w:t>
      </w:r>
      <w:r w:rsidR="00796D48" w:rsidRPr="00F5137C">
        <w:rPr>
          <w:bCs/>
          <w:sz w:val="24"/>
          <w:szCs w:val="24"/>
        </w:rPr>
        <w:t xml:space="preserve"> a </w:t>
      </w:r>
      <w:r w:rsidR="004D0487">
        <w:rPr>
          <w:bCs/>
          <w:sz w:val="24"/>
          <w:szCs w:val="24"/>
        </w:rPr>
        <w:t>výtvarnice</w:t>
      </w:r>
      <w:r w:rsidR="00B704BA" w:rsidRPr="00F5137C">
        <w:rPr>
          <w:bCs/>
          <w:sz w:val="24"/>
          <w:szCs w:val="24"/>
        </w:rPr>
        <w:t xml:space="preserve"> (keramika, stříbro) PETRA RASP, fotograf a malíř WOLFGANG BÄUML,</w:t>
      </w:r>
      <w:r w:rsidR="00796D48" w:rsidRPr="00F5137C">
        <w:rPr>
          <w:bCs/>
          <w:sz w:val="24"/>
          <w:szCs w:val="24"/>
        </w:rPr>
        <w:t xml:space="preserve"> </w:t>
      </w:r>
      <w:r w:rsidR="00B704BA" w:rsidRPr="00F5137C">
        <w:rPr>
          <w:bCs/>
          <w:sz w:val="24"/>
          <w:szCs w:val="24"/>
        </w:rPr>
        <w:t>výtvarníci a kurátoři SIKO (Silvia Konrad) + MICHAEL DIESSNER, uskupení FORMAGGIASTIC,</w:t>
      </w:r>
      <w:r w:rsidR="00796D48" w:rsidRPr="00F5137C">
        <w:rPr>
          <w:bCs/>
          <w:sz w:val="24"/>
          <w:szCs w:val="24"/>
        </w:rPr>
        <w:t xml:space="preserve"> </w:t>
      </w:r>
      <w:r w:rsidR="00B704BA" w:rsidRPr="00F5137C">
        <w:rPr>
          <w:bCs/>
          <w:sz w:val="24"/>
          <w:szCs w:val="24"/>
        </w:rPr>
        <w:t>fotografka NADJA BÜCHLER, malířka a grafička EDITH LECHNER,</w:t>
      </w:r>
      <w:r w:rsidR="00796D48" w:rsidRPr="00F5137C">
        <w:rPr>
          <w:bCs/>
          <w:sz w:val="24"/>
          <w:szCs w:val="24"/>
        </w:rPr>
        <w:t xml:space="preserve"> </w:t>
      </w:r>
      <w:r w:rsidR="00B704BA" w:rsidRPr="00F5137C">
        <w:rPr>
          <w:bCs/>
          <w:sz w:val="24"/>
          <w:szCs w:val="24"/>
        </w:rPr>
        <w:t>společnost FISH YOUR BAG, výtvarnice a filmařka LISA EST, kurátor HARTWIG KNACK, fotograf MARTIN F. HÖCHTL MFH</w:t>
      </w:r>
      <w:r w:rsidR="00796D48" w:rsidRPr="00F5137C">
        <w:rPr>
          <w:bCs/>
          <w:sz w:val="24"/>
          <w:szCs w:val="24"/>
        </w:rPr>
        <w:t xml:space="preserve"> a </w:t>
      </w:r>
      <w:r w:rsidR="00B704BA" w:rsidRPr="00F5137C">
        <w:rPr>
          <w:bCs/>
          <w:sz w:val="24"/>
          <w:szCs w:val="24"/>
        </w:rPr>
        <w:t xml:space="preserve">malíř ERNST ZDRAHAL. </w:t>
      </w:r>
      <w:r w:rsidR="00D27191" w:rsidRPr="00F5137C">
        <w:rPr>
          <w:bCs/>
          <w:sz w:val="24"/>
          <w:szCs w:val="24"/>
        </w:rPr>
        <w:t>Slavnostní vernisáž byla uvedena hudebním vystoupením Mgr. Michala Podrazila.</w:t>
      </w:r>
    </w:p>
    <w:p w14:paraId="3850B438" w14:textId="77777777" w:rsidR="004D0487" w:rsidRDefault="004D0487" w:rsidP="00976701">
      <w:pPr>
        <w:jc w:val="center"/>
        <w:rPr>
          <w:rFonts w:cs="Times New Roman"/>
          <w:b/>
          <w:bCs/>
          <w:color w:val="FF0000"/>
          <w:sz w:val="24"/>
          <w:szCs w:val="24"/>
        </w:rPr>
      </w:pPr>
    </w:p>
    <w:p w14:paraId="1D597076" w14:textId="43A5523D" w:rsidR="00976701" w:rsidRPr="00F5137C" w:rsidRDefault="00ED2C69" w:rsidP="00976701">
      <w:pPr>
        <w:jc w:val="center"/>
        <w:rPr>
          <w:rFonts w:cs="Times New Roman"/>
          <w:b/>
          <w:bCs/>
          <w:color w:val="000000" w:themeColor="text1"/>
          <w:sz w:val="24"/>
          <w:szCs w:val="24"/>
        </w:rPr>
      </w:pPr>
      <w:r w:rsidRPr="00F5137C">
        <w:rPr>
          <w:rFonts w:cs="Times New Roman"/>
          <w:b/>
          <w:bCs/>
          <w:color w:val="000000" w:themeColor="text1"/>
          <w:sz w:val="24"/>
          <w:szCs w:val="24"/>
        </w:rPr>
        <w:t>4. 10</w:t>
      </w:r>
      <w:r w:rsidR="00976701" w:rsidRPr="00F5137C">
        <w:rPr>
          <w:rFonts w:cs="Times New Roman"/>
          <w:b/>
          <w:bCs/>
          <w:color w:val="000000" w:themeColor="text1"/>
          <w:sz w:val="24"/>
          <w:szCs w:val="24"/>
        </w:rPr>
        <w:t>.–</w:t>
      </w:r>
      <w:r w:rsidRPr="00F5137C">
        <w:rPr>
          <w:rFonts w:cs="Times New Roman"/>
          <w:b/>
          <w:bCs/>
          <w:color w:val="000000" w:themeColor="text1"/>
          <w:sz w:val="24"/>
          <w:szCs w:val="24"/>
        </w:rPr>
        <w:t>27</w:t>
      </w:r>
      <w:r w:rsidR="00976701" w:rsidRPr="00F5137C">
        <w:rPr>
          <w:rFonts w:cs="Times New Roman"/>
          <w:b/>
          <w:bCs/>
          <w:color w:val="000000" w:themeColor="text1"/>
          <w:sz w:val="24"/>
          <w:szCs w:val="24"/>
        </w:rPr>
        <w:t>.</w:t>
      </w:r>
      <w:r w:rsidRPr="00F5137C">
        <w:rPr>
          <w:rFonts w:cs="Times New Roman"/>
          <w:b/>
          <w:bCs/>
          <w:color w:val="000000" w:themeColor="text1"/>
          <w:sz w:val="24"/>
          <w:szCs w:val="24"/>
        </w:rPr>
        <w:t xml:space="preserve"> 10.</w:t>
      </w:r>
    </w:p>
    <w:p w14:paraId="0B3C0EE6" w14:textId="3E84AECD" w:rsidR="00976701" w:rsidRPr="00F5137C" w:rsidRDefault="00ED2C69" w:rsidP="004D0487">
      <w:pPr>
        <w:spacing w:after="0"/>
        <w:jc w:val="center"/>
        <w:rPr>
          <w:rFonts w:cs="Times New Roman"/>
          <w:b/>
          <w:bCs/>
          <w:color w:val="000000" w:themeColor="text1"/>
          <w:sz w:val="24"/>
          <w:szCs w:val="24"/>
        </w:rPr>
      </w:pPr>
      <w:r w:rsidRPr="00F5137C">
        <w:rPr>
          <w:rFonts w:cs="Times New Roman"/>
          <w:b/>
          <w:bCs/>
          <w:color w:val="000000" w:themeColor="text1"/>
          <w:sz w:val="24"/>
          <w:szCs w:val="24"/>
        </w:rPr>
        <w:t>BENÁTEČTÍ VÝTVARNÍCI SPŘÁTELENÝM HUSTOPEČÍM</w:t>
      </w:r>
    </w:p>
    <w:p w14:paraId="206D0C92" w14:textId="520497C4" w:rsidR="00A42549" w:rsidRPr="00F5137C" w:rsidRDefault="00A42549" w:rsidP="00CF05D8">
      <w:pPr>
        <w:spacing w:after="0"/>
        <w:rPr>
          <w:rFonts w:cs="Times New Roman"/>
          <w:b/>
          <w:bCs/>
          <w:color w:val="000000" w:themeColor="text1"/>
          <w:sz w:val="24"/>
          <w:szCs w:val="24"/>
        </w:rPr>
      </w:pPr>
      <w:r w:rsidRPr="00F5137C">
        <w:rPr>
          <w:rFonts w:cs="Times New Roman"/>
          <w:color w:val="000000" w:themeColor="text1"/>
          <w:sz w:val="24"/>
          <w:szCs w:val="24"/>
        </w:rPr>
        <w:t xml:space="preserve">Výstava benáteckých výtvarníků se uskutečnila ve spolupráci s Muzeem </w:t>
      </w:r>
      <w:proofErr w:type="spellStart"/>
      <w:r w:rsidR="00016C2B" w:rsidRPr="00F5137C">
        <w:rPr>
          <w:rFonts w:cs="Times New Roman"/>
          <w:color w:val="000000" w:themeColor="text1"/>
          <w:sz w:val="24"/>
          <w:szCs w:val="24"/>
        </w:rPr>
        <w:t>B</w:t>
      </w:r>
      <w:r w:rsidRPr="00F5137C">
        <w:rPr>
          <w:rFonts w:cs="Times New Roman"/>
          <w:color w:val="000000" w:themeColor="text1"/>
          <w:sz w:val="24"/>
          <w:szCs w:val="24"/>
        </w:rPr>
        <w:t>enátecka</w:t>
      </w:r>
      <w:proofErr w:type="spellEnd"/>
      <w:r w:rsidRPr="00F5137C">
        <w:rPr>
          <w:rFonts w:cs="Times New Roman"/>
          <w:color w:val="000000" w:themeColor="text1"/>
          <w:sz w:val="24"/>
          <w:szCs w:val="24"/>
        </w:rPr>
        <w:t xml:space="preserve"> a Města Benátky nad Jizerou. Svou tvorbu představili: Miroslava </w:t>
      </w:r>
      <w:proofErr w:type="spellStart"/>
      <w:r w:rsidRPr="00F5137C">
        <w:rPr>
          <w:rFonts w:cs="Times New Roman"/>
          <w:color w:val="000000" w:themeColor="text1"/>
          <w:sz w:val="24"/>
          <w:szCs w:val="24"/>
        </w:rPr>
        <w:t>Cásková</w:t>
      </w:r>
      <w:proofErr w:type="spellEnd"/>
      <w:r w:rsidRPr="00F5137C">
        <w:rPr>
          <w:rFonts w:cs="Times New Roman"/>
          <w:color w:val="000000" w:themeColor="text1"/>
          <w:sz w:val="24"/>
          <w:szCs w:val="24"/>
        </w:rPr>
        <w:t>, Vítězslav Gartner, Roman Pavlík, Jan Nezdara, Jiří Suchánek.</w:t>
      </w:r>
    </w:p>
    <w:p w14:paraId="7DD9FD90" w14:textId="77777777" w:rsidR="00976701" w:rsidRPr="00F5137C" w:rsidRDefault="00976701" w:rsidP="00976701">
      <w:pPr>
        <w:jc w:val="center"/>
        <w:rPr>
          <w:rFonts w:cs="Times New Roman"/>
          <w:b/>
          <w:bCs/>
          <w:color w:val="FF0000"/>
          <w:sz w:val="24"/>
          <w:szCs w:val="24"/>
        </w:rPr>
      </w:pPr>
    </w:p>
    <w:p w14:paraId="1D95CBBD" w14:textId="77777777" w:rsidR="00976701" w:rsidRPr="00F5137C" w:rsidRDefault="00976701" w:rsidP="00976701">
      <w:pPr>
        <w:jc w:val="center"/>
        <w:rPr>
          <w:rFonts w:cs="Times New Roman"/>
          <w:b/>
          <w:bCs/>
          <w:color w:val="000000" w:themeColor="text1"/>
          <w:sz w:val="24"/>
          <w:szCs w:val="24"/>
        </w:rPr>
      </w:pPr>
      <w:r w:rsidRPr="00F5137C">
        <w:rPr>
          <w:rFonts w:cs="Times New Roman"/>
          <w:b/>
          <w:bCs/>
          <w:color w:val="000000" w:themeColor="text1"/>
          <w:sz w:val="24"/>
          <w:szCs w:val="24"/>
        </w:rPr>
        <w:lastRenderedPageBreak/>
        <w:t>3. 11.–24. 11.</w:t>
      </w:r>
    </w:p>
    <w:p w14:paraId="16B5C42A" w14:textId="40FEE1F2" w:rsidR="00976701" w:rsidRPr="00F5137C" w:rsidRDefault="00976701" w:rsidP="00976701">
      <w:pPr>
        <w:jc w:val="center"/>
        <w:rPr>
          <w:rFonts w:cs="Times New Roman"/>
          <w:b/>
          <w:bCs/>
          <w:sz w:val="24"/>
          <w:szCs w:val="24"/>
        </w:rPr>
      </w:pPr>
      <w:r w:rsidRPr="00F5137C">
        <w:rPr>
          <w:rFonts w:cs="Times New Roman"/>
          <w:b/>
          <w:bCs/>
          <w:sz w:val="24"/>
          <w:szCs w:val="24"/>
        </w:rPr>
        <w:t xml:space="preserve">Alfons </w:t>
      </w:r>
    </w:p>
    <w:p w14:paraId="0D2EE0C0" w14:textId="2FDF7C72" w:rsidR="00A42549" w:rsidRPr="00F5137C" w:rsidRDefault="00A42549" w:rsidP="00CF05D8">
      <w:pPr>
        <w:spacing w:after="0"/>
        <w:rPr>
          <w:rFonts w:cs="Times New Roman"/>
          <w:sz w:val="24"/>
          <w:szCs w:val="24"/>
        </w:rPr>
      </w:pPr>
      <w:r w:rsidRPr="00F5137C">
        <w:rPr>
          <w:rFonts w:cs="Times New Roman"/>
          <w:sz w:val="24"/>
          <w:szCs w:val="24"/>
        </w:rPr>
        <w:t xml:space="preserve">Tradiční výstava výtvarníků </w:t>
      </w:r>
      <w:proofErr w:type="spellStart"/>
      <w:r w:rsidRPr="00F5137C">
        <w:rPr>
          <w:rFonts w:cs="Times New Roman"/>
          <w:sz w:val="24"/>
          <w:szCs w:val="24"/>
        </w:rPr>
        <w:t>Hustopečska</w:t>
      </w:r>
      <w:proofErr w:type="spellEnd"/>
      <w:r w:rsidRPr="00F5137C">
        <w:rPr>
          <w:rFonts w:cs="Times New Roman"/>
          <w:sz w:val="24"/>
          <w:szCs w:val="24"/>
        </w:rPr>
        <w:t xml:space="preserve"> se letos uskutečnila v tomto složení: Rober</w:t>
      </w:r>
      <w:r w:rsidR="00016C2B" w:rsidRPr="00F5137C">
        <w:rPr>
          <w:rFonts w:cs="Times New Roman"/>
          <w:sz w:val="24"/>
          <w:szCs w:val="24"/>
        </w:rPr>
        <w:t>t</w:t>
      </w:r>
      <w:r w:rsidRPr="00F5137C">
        <w:rPr>
          <w:rFonts w:cs="Times New Roman"/>
          <w:sz w:val="24"/>
          <w:szCs w:val="24"/>
        </w:rPr>
        <w:t xml:space="preserve"> Buček, </w:t>
      </w:r>
      <w:r w:rsidR="00016C2B" w:rsidRPr="00F5137C">
        <w:rPr>
          <w:rFonts w:cs="Times New Roman"/>
          <w:sz w:val="24"/>
          <w:szCs w:val="24"/>
        </w:rPr>
        <w:t>M</w:t>
      </w:r>
      <w:r w:rsidRPr="00F5137C">
        <w:rPr>
          <w:rFonts w:cs="Times New Roman"/>
          <w:sz w:val="24"/>
          <w:szCs w:val="24"/>
        </w:rPr>
        <w:t xml:space="preserve">arie Grůzová, Pavel Klak, Jarmila Milotová, Michal Mikulič, Roman Müller, Máta, Jiří </w:t>
      </w:r>
      <w:proofErr w:type="spellStart"/>
      <w:r w:rsidRPr="00F5137C">
        <w:rPr>
          <w:rFonts w:cs="Times New Roman"/>
          <w:sz w:val="24"/>
          <w:szCs w:val="24"/>
        </w:rPr>
        <w:t>Polešák</w:t>
      </w:r>
      <w:proofErr w:type="spellEnd"/>
      <w:r w:rsidRPr="00F5137C">
        <w:rPr>
          <w:rFonts w:cs="Times New Roman"/>
          <w:sz w:val="24"/>
          <w:szCs w:val="24"/>
        </w:rPr>
        <w:t xml:space="preserve"> a Terezie Tomková. Jako hosté představili svá díla: Kateřina Jandová, Iveta </w:t>
      </w:r>
      <w:proofErr w:type="spellStart"/>
      <w:r w:rsidRPr="00F5137C">
        <w:rPr>
          <w:rFonts w:cs="Times New Roman"/>
          <w:sz w:val="24"/>
          <w:szCs w:val="24"/>
        </w:rPr>
        <w:t>Michalisková</w:t>
      </w:r>
      <w:proofErr w:type="spellEnd"/>
      <w:r w:rsidRPr="00F5137C">
        <w:rPr>
          <w:rFonts w:cs="Times New Roman"/>
          <w:sz w:val="24"/>
          <w:szCs w:val="24"/>
        </w:rPr>
        <w:t xml:space="preserve">, Radek Šauer a Ivana Tesařová. </w:t>
      </w:r>
    </w:p>
    <w:p w14:paraId="56334311" w14:textId="77777777" w:rsidR="00976701" w:rsidRPr="00F5137C" w:rsidRDefault="00976701" w:rsidP="00976701">
      <w:pPr>
        <w:jc w:val="center"/>
        <w:rPr>
          <w:rFonts w:cs="Times New Roman"/>
          <w:b/>
          <w:bCs/>
          <w:sz w:val="24"/>
          <w:szCs w:val="24"/>
        </w:rPr>
      </w:pPr>
    </w:p>
    <w:p w14:paraId="3EB65AA6" w14:textId="77777777" w:rsidR="00976701" w:rsidRPr="00F5137C" w:rsidRDefault="00976701" w:rsidP="00976701">
      <w:pPr>
        <w:pStyle w:val="Odstavecseseznamem"/>
        <w:numPr>
          <w:ilvl w:val="0"/>
          <w:numId w:val="4"/>
        </w:numPr>
        <w:spacing w:after="160" w:line="259" w:lineRule="auto"/>
        <w:jc w:val="center"/>
        <w:rPr>
          <w:rFonts w:cs="Times New Roman"/>
          <w:b/>
          <w:bCs/>
          <w:color w:val="000000" w:themeColor="text1"/>
          <w:sz w:val="24"/>
          <w:szCs w:val="24"/>
        </w:rPr>
      </w:pPr>
      <w:r w:rsidRPr="00F5137C">
        <w:rPr>
          <w:rFonts w:cs="Times New Roman"/>
          <w:b/>
          <w:bCs/>
          <w:color w:val="000000" w:themeColor="text1"/>
          <w:sz w:val="24"/>
          <w:szCs w:val="24"/>
        </w:rPr>
        <w:t>12.–29. 12.</w:t>
      </w:r>
    </w:p>
    <w:p w14:paraId="74C06579" w14:textId="0F41E465" w:rsidR="00976701" w:rsidRPr="00F5137C" w:rsidRDefault="00976701" w:rsidP="00976701">
      <w:pPr>
        <w:jc w:val="center"/>
        <w:rPr>
          <w:rFonts w:cs="Times New Roman"/>
          <w:b/>
          <w:bCs/>
          <w:color w:val="000000" w:themeColor="text1"/>
          <w:sz w:val="24"/>
          <w:szCs w:val="24"/>
        </w:rPr>
      </w:pPr>
      <w:r w:rsidRPr="00F5137C">
        <w:rPr>
          <w:rFonts w:cs="Times New Roman"/>
          <w:b/>
          <w:bCs/>
          <w:color w:val="000000" w:themeColor="text1"/>
          <w:sz w:val="24"/>
          <w:szCs w:val="24"/>
        </w:rPr>
        <w:t>Fotoklub</w:t>
      </w:r>
      <w:r w:rsidR="00A42549" w:rsidRPr="00F5137C">
        <w:rPr>
          <w:rFonts w:cs="Times New Roman"/>
          <w:b/>
          <w:bCs/>
          <w:color w:val="000000" w:themeColor="text1"/>
          <w:sz w:val="24"/>
          <w:szCs w:val="24"/>
        </w:rPr>
        <w:t xml:space="preserve"> Hustopeče</w:t>
      </w:r>
    </w:p>
    <w:p w14:paraId="6A82B21B" w14:textId="2BB5ED2B" w:rsidR="00A42549" w:rsidRPr="00F5137C" w:rsidRDefault="00A42549" w:rsidP="00CF05D8">
      <w:pPr>
        <w:spacing w:after="0"/>
        <w:rPr>
          <w:rFonts w:cs="Times New Roman"/>
          <w:b/>
          <w:bCs/>
          <w:color w:val="000000" w:themeColor="text1"/>
          <w:sz w:val="24"/>
          <w:szCs w:val="24"/>
        </w:rPr>
      </w:pPr>
      <w:r w:rsidRPr="00F5137C">
        <w:rPr>
          <w:rFonts w:cs="Times New Roman"/>
          <w:color w:val="000000" w:themeColor="text1"/>
          <w:sz w:val="24"/>
          <w:szCs w:val="24"/>
        </w:rPr>
        <w:t xml:space="preserve">V letošním roce </w:t>
      </w:r>
      <w:r w:rsidR="004F3C6B" w:rsidRPr="00F5137C">
        <w:rPr>
          <w:rFonts w:cs="Times New Roman"/>
          <w:color w:val="000000" w:themeColor="text1"/>
          <w:sz w:val="24"/>
          <w:szCs w:val="24"/>
        </w:rPr>
        <w:t xml:space="preserve">tradiční výstava </w:t>
      </w:r>
      <w:r w:rsidR="007060C2" w:rsidRPr="00F5137C">
        <w:rPr>
          <w:rFonts w:cs="Times New Roman"/>
          <w:color w:val="000000" w:themeColor="text1"/>
          <w:sz w:val="24"/>
          <w:szCs w:val="24"/>
        </w:rPr>
        <w:t xml:space="preserve">Fotoklubu představila </w:t>
      </w:r>
      <w:r w:rsidR="004F3C6B" w:rsidRPr="00F5137C">
        <w:rPr>
          <w:rFonts w:cs="Times New Roman"/>
          <w:color w:val="000000" w:themeColor="text1"/>
          <w:sz w:val="24"/>
          <w:szCs w:val="24"/>
        </w:rPr>
        <w:t xml:space="preserve">nové fotografie a </w:t>
      </w:r>
      <w:r w:rsidR="007060C2" w:rsidRPr="00F5137C">
        <w:rPr>
          <w:rFonts w:cs="Times New Roman"/>
          <w:color w:val="000000" w:themeColor="text1"/>
          <w:sz w:val="24"/>
          <w:szCs w:val="24"/>
        </w:rPr>
        <w:t xml:space="preserve">tyto </w:t>
      </w:r>
      <w:r w:rsidR="004F3C6B" w:rsidRPr="00F5137C">
        <w:rPr>
          <w:rFonts w:cs="Times New Roman"/>
          <w:color w:val="000000" w:themeColor="text1"/>
          <w:sz w:val="24"/>
          <w:szCs w:val="24"/>
        </w:rPr>
        <w:t>jejich tvůrce: P</w:t>
      </w:r>
      <w:r w:rsidRPr="00F5137C">
        <w:rPr>
          <w:sz w:val="24"/>
          <w:szCs w:val="24"/>
        </w:rPr>
        <w:t xml:space="preserve">avlu Nečasovou, Martinu Sýkorovou, Zdeňku Damborskou, Janu </w:t>
      </w:r>
      <w:proofErr w:type="spellStart"/>
      <w:r w:rsidRPr="00F5137C">
        <w:rPr>
          <w:sz w:val="24"/>
          <w:szCs w:val="24"/>
        </w:rPr>
        <w:t>Korciánovou</w:t>
      </w:r>
      <w:proofErr w:type="spellEnd"/>
      <w:r w:rsidRPr="00F5137C">
        <w:rPr>
          <w:sz w:val="24"/>
          <w:szCs w:val="24"/>
        </w:rPr>
        <w:t xml:space="preserve">, Soňu </w:t>
      </w:r>
      <w:proofErr w:type="spellStart"/>
      <w:r w:rsidRPr="00F5137C">
        <w:rPr>
          <w:sz w:val="24"/>
          <w:szCs w:val="24"/>
        </w:rPr>
        <w:t>Belicovou</w:t>
      </w:r>
      <w:proofErr w:type="spellEnd"/>
      <w:r w:rsidRPr="00F5137C">
        <w:rPr>
          <w:sz w:val="24"/>
          <w:szCs w:val="24"/>
        </w:rPr>
        <w:t xml:space="preserve">, Richarda Skoumala, Jiřího Fialu, Břetislava Benedikta, Kryštofa Rybáře, Miloše Karase, Jaroslava </w:t>
      </w:r>
      <w:proofErr w:type="spellStart"/>
      <w:r w:rsidRPr="00F5137C">
        <w:rPr>
          <w:sz w:val="24"/>
          <w:szCs w:val="24"/>
        </w:rPr>
        <w:t>Cabala</w:t>
      </w:r>
      <w:proofErr w:type="spellEnd"/>
      <w:r w:rsidRPr="00F5137C">
        <w:rPr>
          <w:sz w:val="24"/>
          <w:szCs w:val="24"/>
        </w:rPr>
        <w:t xml:space="preserve"> a Zdeňka Bažanta.</w:t>
      </w:r>
    </w:p>
    <w:p w14:paraId="63F56DBE" w14:textId="647B58EB" w:rsidR="00690D15" w:rsidRDefault="00690D15" w:rsidP="000C06E1">
      <w:pPr>
        <w:spacing w:after="0" w:line="240" w:lineRule="auto"/>
        <w:jc w:val="center"/>
        <w:rPr>
          <w:rFonts w:eastAsia="Times New Roman" w:cs="Times New Roman"/>
          <w:color w:val="000000"/>
          <w:sz w:val="24"/>
          <w:szCs w:val="24"/>
          <w:lang w:eastAsia="cs-CZ"/>
        </w:rPr>
      </w:pPr>
    </w:p>
    <w:p w14:paraId="6B0F26CE" w14:textId="77777777" w:rsidR="00121963" w:rsidRPr="00F5137C" w:rsidRDefault="00121963" w:rsidP="000C06E1">
      <w:pPr>
        <w:spacing w:after="0" w:line="240" w:lineRule="auto"/>
        <w:jc w:val="center"/>
        <w:rPr>
          <w:rFonts w:eastAsia="Times New Roman" w:cs="Times New Roman"/>
          <w:color w:val="000000"/>
          <w:sz w:val="24"/>
          <w:szCs w:val="24"/>
          <w:lang w:eastAsia="cs-CZ"/>
        </w:rPr>
      </w:pPr>
    </w:p>
    <w:p w14:paraId="1E940A33" w14:textId="6DED3AAD" w:rsidR="0001364D" w:rsidRPr="00F5137C" w:rsidRDefault="0001364D" w:rsidP="00D4635B">
      <w:pPr>
        <w:spacing w:after="0"/>
        <w:rPr>
          <w:rFonts w:eastAsiaTheme="minorEastAsia" w:cs="Arial"/>
          <w:b/>
          <w:sz w:val="24"/>
          <w:szCs w:val="24"/>
        </w:rPr>
      </w:pPr>
      <w:r w:rsidRPr="00F5137C">
        <w:rPr>
          <w:rFonts w:eastAsiaTheme="minorEastAsia" w:cs="Arial"/>
          <w:b/>
          <w:sz w:val="24"/>
          <w:szCs w:val="24"/>
        </w:rPr>
        <w:t>ODBORNÁ ČINNOST</w:t>
      </w:r>
    </w:p>
    <w:p w14:paraId="3058004C" w14:textId="77777777" w:rsidR="0001364D" w:rsidRPr="00F5137C" w:rsidRDefault="0001364D" w:rsidP="00D4635B">
      <w:pPr>
        <w:spacing w:after="0"/>
        <w:rPr>
          <w:rFonts w:cs="Arial"/>
          <w:b/>
          <w:bCs/>
          <w:sz w:val="24"/>
          <w:szCs w:val="24"/>
          <w:u w:val="single"/>
        </w:rPr>
      </w:pPr>
      <w:r w:rsidRPr="00F5137C">
        <w:rPr>
          <w:rFonts w:cs="Arial"/>
          <w:b/>
          <w:bCs/>
          <w:sz w:val="24"/>
          <w:szCs w:val="24"/>
          <w:u w:val="single"/>
        </w:rPr>
        <w:t>Konzultace, recenze a badatelské dotazy</w:t>
      </w:r>
    </w:p>
    <w:p w14:paraId="3B103F2C" w14:textId="2493F865" w:rsidR="0001364D" w:rsidRPr="00F5137C" w:rsidRDefault="0001364D" w:rsidP="00E15106">
      <w:pPr>
        <w:rPr>
          <w:rFonts w:eastAsiaTheme="minorEastAsia" w:cs="Arial"/>
          <w:b/>
          <w:bCs/>
          <w:sz w:val="24"/>
          <w:szCs w:val="24"/>
        </w:rPr>
      </w:pPr>
      <w:r w:rsidRPr="00F5137C">
        <w:rPr>
          <w:rFonts w:eastAsiaTheme="minorEastAsia" w:cs="Arial"/>
          <w:sz w:val="24"/>
          <w:szCs w:val="24"/>
        </w:rPr>
        <w:t xml:space="preserve">Počet badatelských úkonů (návštěvy, dotazy, konzultace, recenze, žádosti o rešerše atd.) byl </w:t>
      </w:r>
      <w:r w:rsidR="00F1756D" w:rsidRPr="00F5137C">
        <w:rPr>
          <w:rFonts w:eastAsiaTheme="minorEastAsia" w:cs="Arial"/>
          <w:sz w:val="24"/>
          <w:szCs w:val="24"/>
        </w:rPr>
        <w:t>1</w:t>
      </w:r>
      <w:r w:rsidR="006F0156" w:rsidRPr="00F5137C">
        <w:rPr>
          <w:rFonts w:eastAsiaTheme="minorEastAsia" w:cs="Arial"/>
          <w:sz w:val="24"/>
          <w:szCs w:val="24"/>
        </w:rPr>
        <w:t>23</w:t>
      </w:r>
      <w:r w:rsidRPr="00F5137C">
        <w:rPr>
          <w:rFonts w:eastAsiaTheme="minorEastAsia" w:cs="Arial"/>
          <w:b/>
          <w:bCs/>
          <w:sz w:val="24"/>
          <w:szCs w:val="24"/>
        </w:rPr>
        <w:t>.</w:t>
      </w:r>
    </w:p>
    <w:p w14:paraId="0523D230" w14:textId="7D585698" w:rsidR="00787EA1" w:rsidRPr="00F5137C" w:rsidRDefault="0001364D" w:rsidP="005A5C26">
      <w:pPr>
        <w:rPr>
          <w:sz w:val="24"/>
          <w:szCs w:val="24"/>
        </w:rPr>
      </w:pPr>
      <w:r w:rsidRPr="00F5137C">
        <w:rPr>
          <w:rFonts w:eastAsiaTheme="minorEastAsia" w:cs="Arial"/>
          <w:sz w:val="24"/>
          <w:szCs w:val="24"/>
        </w:rPr>
        <w:t>Témata:</w:t>
      </w:r>
      <w:r w:rsidR="00A138E9" w:rsidRPr="00F5137C">
        <w:rPr>
          <w:rFonts w:eastAsiaTheme="minorEastAsia" w:cs="Arial"/>
          <w:sz w:val="24"/>
          <w:szCs w:val="24"/>
        </w:rPr>
        <w:t xml:space="preserve"> </w:t>
      </w:r>
      <w:r w:rsidR="00E623B9" w:rsidRPr="00F5137C">
        <w:rPr>
          <w:rFonts w:eastAsiaTheme="minorEastAsia" w:cs="Arial"/>
          <w:sz w:val="24"/>
          <w:szCs w:val="24"/>
        </w:rPr>
        <w:t>hustopečské rod</w:t>
      </w:r>
      <w:r w:rsidR="00787EA1" w:rsidRPr="00F5137C">
        <w:rPr>
          <w:rFonts w:eastAsiaTheme="minorEastAsia" w:cs="Arial"/>
          <w:sz w:val="24"/>
          <w:szCs w:val="24"/>
        </w:rPr>
        <w:t>y</w:t>
      </w:r>
      <w:r w:rsidR="00E623B9" w:rsidRPr="00F5137C">
        <w:rPr>
          <w:rFonts w:eastAsiaTheme="minorEastAsia" w:cs="Arial"/>
          <w:sz w:val="24"/>
          <w:szCs w:val="24"/>
        </w:rPr>
        <w:t xml:space="preserve">, </w:t>
      </w:r>
      <w:r w:rsidR="00FC4ACA" w:rsidRPr="00F5137C">
        <w:rPr>
          <w:rFonts w:eastAsiaTheme="minorEastAsia" w:cs="Arial"/>
          <w:sz w:val="24"/>
          <w:szCs w:val="24"/>
        </w:rPr>
        <w:t xml:space="preserve">rodokmeny, </w:t>
      </w:r>
      <w:r w:rsidR="00787EA1" w:rsidRPr="00F5137C">
        <w:rPr>
          <w:rFonts w:eastAsiaTheme="minorEastAsia" w:cs="Arial"/>
          <w:sz w:val="24"/>
          <w:szCs w:val="24"/>
        </w:rPr>
        <w:t>politické osobnosti (např. Demel-</w:t>
      </w:r>
      <w:proofErr w:type="spellStart"/>
      <w:r w:rsidR="00787EA1" w:rsidRPr="00F5137C">
        <w:rPr>
          <w:rFonts w:eastAsiaTheme="minorEastAsia" w:cs="Arial"/>
          <w:sz w:val="24"/>
          <w:szCs w:val="24"/>
        </w:rPr>
        <w:t>Kallina</w:t>
      </w:r>
      <w:proofErr w:type="spellEnd"/>
      <w:r w:rsidR="00787EA1" w:rsidRPr="00F5137C">
        <w:rPr>
          <w:rFonts w:eastAsiaTheme="minorEastAsia" w:cs="Arial"/>
          <w:sz w:val="24"/>
          <w:szCs w:val="24"/>
        </w:rPr>
        <w:t xml:space="preserve">), </w:t>
      </w:r>
      <w:r w:rsidR="00E623B9" w:rsidRPr="00F5137C">
        <w:rPr>
          <w:rFonts w:eastAsiaTheme="minorEastAsia" w:cs="Arial"/>
          <w:sz w:val="24"/>
          <w:szCs w:val="24"/>
        </w:rPr>
        <w:t>Alfons Much</w:t>
      </w:r>
      <w:r w:rsidR="00787EA1" w:rsidRPr="00F5137C">
        <w:rPr>
          <w:rFonts w:eastAsiaTheme="minorEastAsia" w:cs="Arial"/>
          <w:sz w:val="24"/>
          <w:szCs w:val="24"/>
        </w:rPr>
        <w:t>a</w:t>
      </w:r>
      <w:r w:rsidR="00E623B9" w:rsidRPr="00F5137C">
        <w:rPr>
          <w:rFonts w:eastAsiaTheme="minorEastAsia" w:cs="Arial"/>
          <w:sz w:val="24"/>
          <w:szCs w:val="24"/>
        </w:rPr>
        <w:t xml:space="preserve"> a Hustopeče, </w:t>
      </w:r>
      <w:r w:rsidR="00787EA1" w:rsidRPr="00F5137C">
        <w:rPr>
          <w:rFonts w:eastAsiaTheme="minorEastAsia" w:cs="Arial"/>
          <w:sz w:val="24"/>
          <w:szCs w:val="24"/>
        </w:rPr>
        <w:t xml:space="preserve">povodí </w:t>
      </w:r>
      <w:proofErr w:type="spellStart"/>
      <w:r w:rsidR="00787EA1" w:rsidRPr="00F5137C">
        <w:rPr>
          <w:rFonts w:eastAsiaTheme="minorEastAsia" w:cs="Arial"/>
          <w:sz w:val="24"/>
          <w:szCs w:val="24"/>
        </w:rPr>
        <w:t>Štinkavky</w:t>
      </w:r>
      <w:proofErr w:type="spellEnd"/>
      <w:r w:rsidR="00787EA1" w:rsidRPr="00F5137C">
        <w:rPr>
          <w:rFonts w:eastAsiaTheme="minorEastAsia" w:cs="Arial"/>
          <w:sz w:val="24"/>
          <w:szCs w:val="24"/>
        </w:rPr>
        <w:t xml:space="preserve"> – Velký knížecí rybník, </w:t>
      </w:r>
      <w:r w:rsidR="00E623B9" w:rsidRPr="00F5137C">
        <w:rPr>
          <w:rFonts w:eastAsiaTheme="minorEastAsia" w:cs="Arial"/>
          <w:sz w:val="24"/>
          <w:szCs w:val="24"/>
        </w:rPr>
        <w:t>dějiny Hustopečí, historická zástavba Hustopečí (</w:t>
      </w:r>
      <w:r w:rsidR="00BF6F58" w:rsidRPr="00F5137C">
        <w:rPr>
          <w:rFonts w:eastAsiaTheme="minorEastAsia" w:cs="Arial"/>
          <w:sz w:val="24"/>
          <w:szCs w:val="24"/>
        </w:rPr>
        <w:t xml:space="preserve">domy, majitelé domů, </w:t>
      </w:r>
      <w:r w:rsidR="00FC4ACA" w:rsidRPr="00F5137C">
        <w:rPr>
          <w:rFonts w:eastAsiaTheme="minorEastAsia" w:cs="Arial"/>
          <w:sz w:val="24"/>
          <w:szCs w:val="24"/>
        </w:rPr>
        <w:t>sakrální památky</w:t>
      </w:r>
      <w:r w:rsidR="00E623B9" w:rsidRPr="00F5137C">
        <w:rPr>
          <w:rFonts w:eastAsiaTheme="minorEastAsia" w:cs="Arial"/>
          <w:sz w:val="24"/>
          <w:szCs w:val="24"/>
        </w:rPr>
        <w:t xml:space="preserve">), osvobození 1945, Židé v Hustopečích (významné osobnosti, hřbitov), Židé v župě </w:t>
      </w:r>
      <w:proofErr w:type="spellStart"/>
      <w:r w:rsidR="00E623B9" w:rsidRPr="00F5137C">
        <w:rPr>
          <w:rFonts w:eastAsiaTheme="minorEastAsia" w:cs="Arial"/>
          <w:sz w:val="24"/>
          <w:szCs w:val="24"/>
        </w:rPr>
        <w:t>Nieder-Donau</w:t>
      </w:r>
      <w:proofErr w:type="spellEnd"/>
      <w:r w:rsidR="00E623B9" w:rsidRPr="00F5137C">
        <w:rPr>
          <w:rFonts w:eastAsiaTheme="minorEastAsia" w:cs="Arial"/>
          <w:sz w:val="24"/>
          <w:szCs w:val="24"/>
        </w:rPr>
        <w:t xml:space="preserve">, osobnost T. G. Masaryka (mj. rekonstrukce Masarykovy návštěvy Hustopečí 19. 6. 1924), </w:t>
      </w:r>
      <w:r w:rsidR="00787EA1" w:rsidRPr="00F5137C">
        <w:rPr>
          <w:rFonts w:eastAsiaTheme="minorEastAsia" w:cs="Arial"/>
          <w:sz w:val="24"/>
          <w:szCs w:val="24"/>
        </w:rPr>
        <w:t xml:space="preserve">předkové a </w:t>
      </w:r>
      <w:r w:rsidR="00E623B9" w:rsidRPr="00F5137C">
        <w:rPr>
          <w:rFonts w:eastAsiaTheme="minorEastAsia" w:cs="Arial"/>
          <w:sz w:val="24"/>
          <w:szCs w:val="24"/>
        </w:rPr>
        <w:t xml:space="preserve">dílo spisovatelky Ilse </w:t>
      </w:r>
      <w:proofErr w:type="spellStart"/>
      <w:r w:rsidR="00E623B9" w:rsidRPr="00F5137C">
        <w:rPr>
          <w:rFonts w:eastAsiaTheme="minorEastAsia" w:cs="Arial"/>
          <w:sz w:val="24"/>
          <w:szCs w:val="24"/>
        </w:rPr>
        <w:t>Tielsch</w:t>
      </w:r>
      <w:r w:rsidR="00787EA1" w:rsidRPr="00F5137C">
        <w:rPr>
          <w:rFonts w:eastAsiaTheme="minorEastAsia" w:cs="Arial"/>
          <w:sz w:val="24"/>
          <w:szCs w:val="24"/>
        </w:rPr>
        <w:t>ové</w:t>
      </w:r>
      <w:proofErr w:type="spellEnd"/>
      <w:r w:rsidR="00E623B9" w:rsidRPr="00F5137C">
        <w:rPr>
          <w:rFonts w:eastAsiaTheme="minorEastAsia" w:cs="Arial"/>
          <w:sz w:val="24"/>
          <w:szCs w:val="24"/>
        </w:rPr>
        <w:t xml:space="preserve">, </w:t>
      </w:r>
      <w:r w:rsidR="00787EA1" w:rsidRPr="00F5137C">
        <w:rPr>
          <w:rFonts w:eastAsiaTheme="minorEastAsia" w:cs="Arial"/>
          <w:sz w:val="24"/>
          <w:szCs w:val="24"/>
        </w:rPr>
        <w:t xml:space="preserve">období první světové války, piaristé v Hustopečích (19. 6. 1924 </w:t>
      </w:r>
      <w:r w:rsidR="00787EA1" w:rsidRPr="00CF05D8">
        <w:rPr>
          <w:rFonts w:eastAsiaTheme="minorEastAsia" w:cs="Arial"/>
          <w:b/>
          <w:bCs/>
          <w:sz w:val="24"/>
          <w:szCs w:val="24"/>
        </w:rPr>
        <w:t xml:space="preserve">otevření stálé expozice ve </w:t>
      </w:r>
      <w:r w:rsidR="00787EA1" w:rsidRPr="00CF05D8">
        <w:rPr>
          <w:b/>
          <w:bCs/>
          <w:sz w:val="24"/>
          <w:szCs w:val="24"/>
        </w:rPr>
        <w:t>Střední škole polytechnické</w:t>
      </w:r>
      <w:r w:rsidR="00787EA1" w:rsidRPr="00F5137C">
        <w:rPr>
          <w:sz w:val="24"/>
          <w:szCs w:val="24"/>
        </w:rPr>
        <w:t>, v níž se nachází i původní piaristická rezidence</w:t>
      </w:r>
      <w:r w:rsidR="00D55304" w:rsidRPr="00F5137C">
        <w:rPr>
          <w:sz w:val="24"/>
          <w:szCs w:val="24"/>
        </w:rPr>
        <w:t>; libreto a obrazová dokumentace MMG</w:t>
      </w:r>
      <w:r w:rsidR="00787EA1" w:rsidRPr="00F5137C">
        <w:rPr>
          <w:sz w:val="24"/>
          <w:szCs w:val="24"/>
        </w:rPr>
        <w:t xml:space="preserve">), </w:t>
      </w:r>
      <w:r w:rsidR="00FC4ACA" w:rsidRPr="00F5137C">
        <w:rPr>
          <w:sz w:val="24"/>
          <w:szCs w:val="24"/>
        </w:rPr>
        <w:t xml:space="preserve">místní výtvarná kultura (90. narozeniny malíře Antonína Vojtka, in memoriam Věra Nohelová a Aleš </w:t>
      </w:r>
      <w:proofErr w:type="spellStart"/>
      <w:r w:rsidR="00FC4ACA" w:rsidRPr="00F5137C">
        <w:rPr>
          <w:sz w:val="24"/>
          <w:szCs w:val="24"/>
        </w:rPr>
        <w:t>Janšta</w:t>
      </w:r>
      <w:proofErr w:type="spellEnd"/>
      <w:r w:rsidR="00FC4ACA" w:rsidRPr="00F5137C">
        <w:rPr>
          <w:sz w:val="24"/>
          <w:szCs w:val="24"/>
        </w:rPr>
        <w:t xml:space="preserve">), </w:t>
      </w:r>
      <w:r w:rsidR="003F5431" w:rsidRPr="00F5137C">
        <w:rPr>
          <w:sz w:val="24"/>
          <w:szCs w:val="24"/>
        </w:rPr>
        <w:t xml:space="preserve">památky na </w:t>
      </w:r>
      <w:proofErr w:type="spellStart"/>
      <w:r w:rsidR="003F5431" w:rsidRPr="00F5137C">
        <w:rPr>
          <w:sz w:val="24"/>
          <w:szCs w:val="24"/>
        </w:rPr>
        <w:t>Hustopečsku</w:t>
      </w:r>
      <w:proofErr w:type="spellEnd"/>
      <w:r w:rsidR="003F5431" w:rsidRPr="00F5137C">
        <w:rPr>
          <w:sz w:val="24"/>
          <w:szCs w:val="24"/>
        </w:rPr>
        <w:t>, d</w:t>
      </w:r>
      <w:r w:rsidR="00787EA1" w:rsidRPr="00F5137C">
        <w:rPr>
          <w:sz w:val="24"/>
          <w:szCs w:val="24"/>
        </w:rPr>
        <w:t xml:space="preserve">ějiny autobusové dopravy v Hustopečích, </w:t>
      </w:r>
      <w:r w:rsidR="00787EA1" w:rsidRPr="00F5137C">
        <w:rPr>
          <w:rFonts w:eastAsiaTheme="minorEastAsia" w:cs="Arial"/>
          <w:sz w:val="24"/>
          <w:szCs w:val="24"/>
        </w:rPr>
        <w:t xml:space="preserve">lidová kultura na </w:t>
      </w:r>
      <w:proofErr w:type="spellStart"/>
      <w:r w:rsidR="00787EA1" w:rsidRPr="00F5137C">
        <w:rPr>
          <w:rFonts w:eastAsiaTheme="minorEastAsia" w:cs="Arial"/>
          <w:sz w:val="24"/>
          <w:szCs w:val="24"/>
        </w:rPr>
        <w:t>Hustopečsku</w:t>
      </w:r>
      <w:proofErr w:type="spellEnd"/>
      <w:r w:rsidR="00787EA1" w:rsidRPr="00F5137C">
        <w:rPr>
          <w:rFonts w:eastAsiaTheme="minorEastAsia" w:cs="Arial"/>
          <w:sz w:val="24"/>
          <w:szCs w:val="24"/>
        </w:rPr>
        <w:t xml:space="preserve"> (kroje Moravský Žižkov)</w:t>
      </w:r>
      <w:r w:rsidR="00D55304" w:rsidRPr="00F5137C">
        <w:rPr>
          <w:rFonts w:eastAsiaTheme="minorEastAsia" w:cs="Arial"/>
          <w:sz w:val="24"/>
          <w:szCs w:val="24"/>
        </w:rPr>
        <w:t xml:space="preserve"> a</w:t>
      </w:r>
      <w:r w:rsidR="00787EA1" w:rsidRPr="00F5137C">
        <w:rPr>
          <w:sz w:val="24"/>
          <w:szCs w:val="24"/>
        </w:rPr>
        <w:t xml:space="preserve">j. </w:t>
      </w:r>
    </w:p>
    <w:p w14:paraId="78E6FE78" w14:textId="40FF0C77" w:rsidR="00D55304" w:rsidRPr="00F5137C" w:rsidRDefault="0001364D" w:rsidP="005A5C26">
      <w:pPr>
        <w:rPr>
          <w:rFonts w:eastAsiaTheme="minorEastAsia" w:cs="Arial"/>
          <w:sz w:val="24"/>
          <w:szCs w:val="24"/>
        </w:rPr>
      </w:pPr>
      <w:r w:rsidRPr="00F5137C">
        <w:rPr>
          <w:rFonts w:eastAsiaTheme="minorEastAsia" w:cs="Arial"/>
          <w:sz w:val="24"/>
          <w:szCs w:val="24"/>
        </w:rPr>
        <w:lastRenderedPageBreak/>
        <w:t xml:space="preserve">Instituce: </w:t>
      </w:r>
      <w:r w:rsidR="00D55304" w:rsidRPr="00F5137C">
        <w:rPr>
          <w:rFonts w:eastAsiaTheme="minorEastAsia" w:cs="Arial"/>
          <w:sz w:val="24"/>
          <w:szCs w:val="24"/>
        </w:rPr>
        <w:t>Ústav archeologie a muzeologie FF Masarykovy univerzity, NÖ-</w:t>
      </w:r>
      <w:proofErr w:type="spellStart"/>
      <w:r w:rsidR="00D55304" w:rsidRPr="00F5137C">
        <w:rPr>
          <w:rFonts w:eastAsiaTheme="minorEastAsia" w:cs="Arial"/>
          <w:sz w:val="24"/>
          <w:szCs w:val="24"/>
        </w:rPr>
        <w:t>Landesarchiv</w:t>
      </w:r>
      <w:proofErr w:type="spellEnd"/>
      <w:r w:rsidR="00D55304" w:rsidRPr="00F5137C">
        <w:rPr>
          <w:rFonts w:eastAsiaTheme="minorEastAsia" w:cs="Arial"/>
          <w:sz w:val="24"/>
          <w:szCs w:val="24"/>
        </w:rPr>
        <w:t xml:space="preserve"> (</w:t>
      </w:r>
      <w:proofErr w:type="spellStart"/>
      <w:r w:rsidR="00D55304" w:rsidRPr="00F5137C">
        <w:rPr>
          <w:rFonts w:eastAsiaTheme="minorEastAsia" w:cs="Arial"/>
          <w:sz w:val="24"/>
          <w:szCs w:val="24"/>
        </w:rPr>
        <w:t>Lageberiche</w:t>
      </w:r>
      <w:proofErr w:type="spellEnd"/>
      <w:r w:rsidR="00D55304" w:rsidRPr="00F5137C">
        <w:rPr>
          <w:rFonts w:eastAsiaTheme="minorEastAsia" w:cs="Arial"/>
          <w:sz w:val="24"/>
          <w:szCs w:val="24"/>
        </w:rPr>
        <w:t xml:space="preserve"> </w:t>
      </w:r>
      <w:proofErr w:type="spellStart"/>
      <w:r w:rsidR="00D55304" w:rsidRPr="00F5137C">
        <w:rPr>
          <w:rFonts w:eastAsiaTheme="minorEastAsia" w:cs="Arial"/>
          <w:sz w:val="24"/>
          <w:szCs w:val="24"/>
        </w:rPr>
        <w:t>aus</w:t>
      </w:r>
      <w:proofErr w:type="spellEnd"/>
      <w:r w:rsidR="00D55304" w:rsidRPr="00F5137C">
        <w:rPr>
          <w:rFonts w:eastAsiaTheme="minorEastAsia" w:cs="Arial"/>
          <w:sz w:val="24"/>
          <w:szCs w:val="24"/>
        </w:rPr>
        <w:t xml:space="preserve"> </w:t>
      </w:r>
      <w:proofErr w:type="spellStart"/>
      <w:r w:rsidR="00D55304" w:rsidRPr="00F5137C">
        <w:rPr>
          <w:rFonts w:eastAsiaTheme="minorEastAsia" w:cs="Arial"/>
          <w:sz w:val="24"/>
          <w:szCs w:val="24"/>
        </w:rPr>
        <w:t>Niederdonau</w:t>
      </w:r>
      <w:proofErr w:type="spellEnd"/>
      <w:r w:rsidR="00D55304" w:rsidRPr="00F5137C">
        <w:rPr>
          <w:rFonts w:eastAsiaTheme="minorEastAsia" w:cs="Arial"/>
          <w:sz w:val="24"/>
          <w:szCs w:val="24"/>
        </w:rPr>
        <w:t xml:space="preserve"> 1941–1945, Mendlova univerzi</w:t>
      </w:r>
      <w:r w:rsidR="00CF05D8">
        <w:rPr>
          <w:rFonts w:eastAsiaTheme="minorEastAsia" w:cs="Arial"/>
          <w:sz w:val="24"/>
          <w:szCs w:val="24"/>
        </w:rPr>
        <w:t>t</w:t>
      </w:r>
      <w:r w:rsidR="00D55304" w:rsidRPr="00F5137C">
        <w:rPr>
          <w:rFonts w:eastAsiaTheme="minorEastAsia" w:cs="Arial"/>
          <w:sz w:val="24"/>
          <w:szCs w:val="24"/>
        </w:rPr>
        <w:t>a v Brně – obor otevřena informatika (</w:t>
      </w:r>
      <w:proofErr w:type="spellStart"/>
      <w:r w:rsidR="00D55304" w:rsidRPr="00F5137C">
        <w:rPr>
          <w:rFonts w:eastAsiaTheme="minorEastAsia" w:cs="Arial"/>
          <w:sz w:val="24"/>
          <w:szCs w:val="24"/>
        </w:rPr>
        <w:t>dipl</w:t>
      </w:r>
      <w:proofErr w:type="spellEnd"/>
      <w:r w:rsidR="00D55304" w:rsidRPr="00F5137C">
        <w:rPr>
          <w:rFonts w:eastAsiaTheme="minorEastAsia" w:cs="Arial"/>
          <w:sz w:val="24"/>
          <w:szCs w:val="24"/>
        </w:rPr>
        <w:t>. práce Mobilní aplikace zobrazující historická místa v Husto</w:t>
      </w:r>
      <w:r w:rsidR="003F5431" w:rsidRPr="00F5137C">
        <w:rPr>
          <w:rFonts w:eastAsiaTheme="minorEastAsia" w:cs="Arial"/>
          <w:sz w:val="24"/>
          <w:szCs w:val="24"/>
        </w:rPr>
        <w:t>pe</w:t>
      </w:r>
      <w:r w:rsidR="00D55304" w:rsidRPr="00F5137C">
        <w:rPr>
          <w:rFonts w:eastAsiaTheme="minorEastAsia" w:cs="Arial"/>
          <w:sz w:val="24"/>
          <w:szCs w:val="24"/>
        </w:rPr>
        <w:t xml:space="preserve">čích, které neexistují na své původním místě), Mendlova univerzita v Brně – obor </w:t>
      </w:r>
      <w:r w:rsidR="00BF6F58" w:rsidRPr="00F5137C">
        <w:rPr>
          <w:rFonts w:eastAsiaTheme="minorEastAsia" w:cs="Arial"/>
          <w:sz w:val="24"/>
          <w:szCs w:val="24"/>
        </w:rPr>
        <w:t>agroekologie (bakalářská práce Studie revitalizace malých nádrží na katastru Hustopečí),</w:t>
      </w:r>
      <w:r w:rsidR="00D55304" w:rsidRPr="00F5137C">
        <w:rPr>
          <w:rFonts w:eastAsiaTheme="minorEastAsia" w:cs="Arial"/>
          <w:sz w:val="24"/>
          <w:szCs w:val="24"/>
        </w:rPr>
        <w:t xml:space="preserve"> </w:t>
      </w:r>
      <w:r w:rsidR="00BF6F58" w:rsidRPr="00F5137C">
        <w:rPr>
          <w:rFonts w:eastAsiaTheme="minorEastAsia" w:cs="Arial"/>
          <w:sz w:val="24"/>
          <w:szCs w:val="24"/>
        </w:rPr>
        <w:t>MZA-</w:t>
      </w:r>
      <w:proofErr w:type="spellStart"/>
      <w:r w:rsidR="00BF6F58" w:rsidRPr="00F5137C">
        <w:rPr>
          <w:rFonts w:eastAsiaTheme="minorEastAsia" w:cs="Arial"/>
          <w:sz w:val="24"/>
          <w:szCs w:val="24"/>
        </w:rPr>
        <w:t>SOkA</w:t>
      </w:r>
      <w:proofErr w:type="spellEnd"/>
      <w:r w:rsidR="00BF6F58" w:rsidRPr="00F5137C">
        <w:rPr>
          <w:rFonts w:eastAsiaTheme="minorEastAsia" w:cs="Arial"/>
          <w:sz w:val="24"/>
          <w:szCs w:val="24"/>
        </w:rPr>
        <w:t xml:space="preserve"> Břeclav se sídlem v Mikulově, Masarykův ústav a Archiv AVČR. </w:t>
      </w:r>
    </w:p>
    <w:p w14:paraId="3782872A" w14:textId="77777777" w:rsidR="00705602" w:rsidRPr="00F5137C" w:rsidRDefault="00705602" w:rsidP="00D4635B">
      <w:pPr>
        <w:rPr>
          <w:rFonts w:eastAsiaTheme="minorEastAsia" w:cs="Arial"/>
          <w:b/>
          <w:bCs/>
          <w:sz w:val="24"/>
          <w:szCs w:val="24"/>
        </w:rPr>
      </w:pPr>
    </w:p>
    <w:p w14:paraId="5D874B7E" w14:textId="0682F74F" w:rsidR="00A352CE" w:rsidRPr="00CF05D8" w:rsidRDefault="00A352CE" w:rsidP="00A352CE">
      <w:pPr>
        <w:spacing w:after="0"/>
        <w:rPr>
          <w:rFonts w:eastAsiaTheme="minorEastAsia" w:cs="Arial"/>
          <w:b/>
          <w:bCs/>
          <w:sz w:val="24"/>
          <w:szCs w:val="24"/>
        </w:rPr>
      </w:pPr>
      <w:r w:rsidRPr="00CF05D8">
        <w:rPr>
          <w:rFonts w:eastAsiaTheme="minorEastAsia" w:cs="Arial"/>
          <w:b/>
          <w:bCs/>
          <w:sz w:val="24"/>
          <w:szCs w:val="24"/>
        </w:rPr>
        <w:t>ODBORN</w:t>
      </w:r>
      <w:r w:rsidR="00664FA4" w:rsidRPr="00CF05D8">
        <w:rPr>
          <w:rFonts w:eastAsiaTheme="minorEastAsia" w:cs="Arial"/>
          <w:b/>
          <w:bCs/>
          <w:sz w:val="24"/>
          <w:szCs w:val="24"/>
        </w:rPr>
        <w:t>Ý</w:t>
      </w:r>
      <w:r w:rsidRPr="00CF05D8">
        <w:rPr>
          <w:rFonts w:eastAsiaTheme="minorEastAsia" w:cs="Arial"/>
          <w:b/>
          <w:bCs/>
          <w:sz w:val="24"/>
          <w:szCs w:val="24"/>
        </w:rPr>
        <w:t xml:space="preserve"> SEMINÁŘ</w:t>
      </w:r>
    </w:p>
    <w:p w14:paraId="6AA9466A" w14:textId="772784D5" w:rsidR="00A352CE" w:rsidRPr="00A352CE" w:rsidRDefault="00A352CE" w:rsidP="00A352CE">
      <w:pPr>
        <w:spacing w:after="0"/>
        <w:rPr>
          <w:rFonts w:eastAsiaTheme="minorEastAsia" w:cs="Arial"/>
          <w:sz w:val="24"/>
          <w:szCs w:val="24"/>
        </w:rPr>
      </w:pPr>
      <w:r w:rsidRPr="00A352CE">
        <w:rPr>
          <w:rFonts w:eastAsiaTheme="minorEastAsia" w:cs="Arial"/>
          <w:sz w:val="24"/>
          <w:szCs w:val="24"/>
        </w:rPr>
        <w:t>Dne 7. 11. 2024 se uskutečnil 10. ročník odborného semináře Rekonstrukce slavnostní formy kroje a možnosti její aplikace v praxi. Poprvé se seminář uskutečnil ve spolupráci s Etnografickým ústavem M</w:t>
      </w:r>
      <w:r w:rsidR="00CF05D8">
        <w:rPr>
          <w:rFonts w:eastAsiaTheme="minorEastAsia" w:cs="Arial"/>
          <w:sz w:val="24"/>
          <w:szCs w:val="24"/>
        </w:rPr>
        <w:t>oravského zemského muzea</w:t>
      </w:r>
      <w:r w:rsidRPr="00A352CE">
        <w:rPr>
          <w:rFonts w:eastAsiaTheme="minorEastAsia" w:cs="Arial"/>
          <w:sz w:val="24"/>
          <w:szCs w:val="24"/>
        </w:rPr>
        <w:t>.</w:t>
      </w:r>
    </w:p>
    <w:p w14:paraId="0A881399" w14:textId="028348AA" w:rsidR="00A352CE" w:rsidRPr="00A352CE" w:rsidRDefault="00A352CE" w:rsidP="00A352CE">
      <w:pPr>
        <w:spacing w:after="0"/>
        <w:rPr>
          <w:rFonts w:eastAsia="Times New Roman" w:cs="Times New Roman"/>
          <w:color w:val="000000" w:themeColor="text1"/>
          <w:sz w:val="24"/>
          <w:szCs w:val="24"/>
          <w:lang w:eastAsia="cs-CZ"/>
        </w:rPr>
      </w:pPr>
      <w:r w:rsidRPr="00A352CE">
        <w:rPr>
          <w:rFonts w:eastAsiaTheme="minorEastAsia" w:cs="Arial"/>
          <w:sz w:val="24"/>
          <w:szCs w:val="24"/>
        </w:rPr>
        <w:t xml:space="preserve">Semináře se zúčastnilo 35 zájemců z řad odborné i laické veřejnosti. Své příspěvky přednesli Mgr. Gabriela Rožková (Prezentace výstavy Boty – odkaz tradice), </w:t>
      </w:r>
      <w:r w:rsidRPr="00A352CE">
        <w:rPr>
          <w:rFonts w:eastAsia="Times New Roman" w:cs="Times New Roman"/>
          <w:sz w:val="24"/>
          <w:szCs w:val="24"/>
          <w:lang w:eastAsia="cs-CZ"/>
        </w:rPr>
        <w:t>Iva Šebestová (</w:t>
      </w:r>
      <w:r w:rsidRPr="00A352CE">
        <w:rPr>
          <w:rFonts w:cs="Times New Roman"/>
          <w:sz w:val="24"/>
          <w:szCs w:val="24"/>
        </w:rPr>
        <w:t xml:space="preserve">Rekonstrukce a obnova krojů v Židlochovicích), Lenka Dolanská (Restaurování blatských plen), </w:t>
      </w:r>
      <w:r w:rsidRPr="00A352CE">
        <w:rPr>
          <w:rFonts w:eastAsia="Times New Roman" w:cs="Times New Roman"/>
          <w:sz w:val="24"/>
          <w:szCs w:val="24"/>
          <w:lang w:eastAsia="cs-CZ"/>
        </w:rPr>
        <w:t>Denisa Kuchtíčková a Karolína Leichmannová (Rekonstrukce slavnostních krojů</w:t>
      </w:r>
      <w:r w:rsidRPr="00A352CE">
        <w:rPr>
          <w:rFonts w:eastAsia="Times New Roman" w:cs="Times New Roman"/>
          <w:color w:val="FF0000"/>
          <w:sz w:val="24"/>
          <w:szCs w:val="24"/>
          <w:lang w:eastAsia="cs-CZ"/>
        </w:rPr>
        <w:t xml:space="preserve"> </w:t>
      </w:r>
      <w:r w:rsidRPr="00A352CE">
        <w:rPr>
          <w:rFonts w:eastAsia="Times New Roman" w:cs="Times New Roman"/>
          <w:sz w:val="24"/>
          <w:szCs w:val="24"/>
          <w:lang w:eastAsia="cs-CZ"/>
        </w:rPr>
        <w:t xml:space="preserve">v Medlánkách), PhDr. Romana Habartová (Den lidových krojů v Poslanecké sněmovně 2024), Václav Šilha (Projekt Tradice v obrazech), </w:t>
      </w:r>
      <w:r w:rsidR="00664FA4">
        <w:rPr>
          <w:rFonts w:eastAsia="Times New Roman" w:cs="Times New Roman"/>
          <w:sz w:val="24"/>
          <w:szCs w:val="24"/>
          <w:lang w:eastAsia="cs-CZ"/>
        </w:rPr>
        <w:t>M</w:t>
      </w:r>
      <w:r w:rsidRPr="00A352CE">
        <w:rPr>
          <w:rFonts w:eastAsia="Times New Roman" w:cs="Arial"/>
          <w:color w:val="000000" w:themeColor="text1"/>
          <w:sz w:val="24"/>
          <w:szCs w:val="24"/>
          <w:lang w:eastAsia="cs-CZ"/>
        </w:rPr>
        <w:t xml:space="preserve">gr. Eva Ševčíková, generální ředitelka </w:t>
      </w:r>
      <w:r w:rsidRPr="00A352CE">
        <w:rPr>
          <w:rFonts w:cs="Arial"/>
          <w:color w:val="000000" w:themeColor="text1"/>
          <w:sz w:val="24"/>
          <w:szCs w:val="24"/>
          <w:lang w:val="sk-SK"/>
        </w:rPr>
        <w:t>Ústredia ľudovej umeleckej výroby, Bratislava</w:t>
      </w:r>
      <w:r w:rsidRPr="00A352CE">
        <w:rPr>
          <w:rFonts w:eastAsia="Times New Roman" w:cs="Arial"/>
          <w:color w:val="000000" w:themeColor="text1"/>
          <w:sz w:val="24"/>
          <w:szCs w:val="24"/>
          <w:lang w:eastAsia="cs-CZ"/>
        </w:rPr>
        <w:t xml:space="preserve">, </w:t>
      </w:r>
      <w:r w:rsidRPr="00A352CE">
        <w:rPr>
          <w:rFonts w:eastAsia="Times New Roman" w:cs="Times New Roman"/>
          <w:color w:val="000000" w:themeColor="text1"/>
          <w:sz w:val="24"/>
          <w:szCs w:val="24"/>
          <w:lang w:eastAsia="cs-CZ"/>
        </w:rPr>
        <w:t>Mgr. art.  Radoslava Janáčová, ředitelka Múzea ľudovej umeleckej výroby – ÚLUV, Stupava (ÚĽUV a jeho aktivity v oblasti podpory tradičného remesla na Slovensku).</w:t>
      </w:r>
    </w:p>
    <w:p w14:paraId="6CFFB42E" w14:textId="77777777" w:rsidR="005D472C" w:rsidRPr="00F5137C" w:rsidRDefault="005D472C" w:rsidP="00D4635B">
      <w:pPr>
        <w:spacing w:after="0"/>
        <w:rPr>
          <w:rFonts w:eastAsiaTheme="minorEastAsia" w:cs="Arial"/>
          <w:b/>
          <w:sz w:val="24"/>
          <w:szCs w:val="24"/>
          <w:u w:val="single"/>
        </w:rPr>
      </w:pPr>
    </w:p>
    <w:p w14:paraId="23C9D3B6" w14:textId="449EF98D" w:rsidR="00C01872" w:rsidRPr="00CF05D8" w:rsidRDefault="00C01872" w:rsidP="00D4635B">
      <w:pPr>
        <w:spacing w:after="0"/>
        <w:rPr>
          <w:rFonts w:eastAsiaTheme="minorEastAsia" w:cs="Arial"/>
          <w:b/>
          <w:sz w:val="24"/>
          <w:szCs w:val="24"/>
        </w:rPr>
      </w:pPr>
      <w:r w:rsidRPr="00CF05D8">
        <w:rPr>
          <w:rFonts w:eastAsiaTheme="minorEastAsia" w:cs="Arial"/>
          <w:b/>
          <w:sz w:val="24"/>
          <w:szCs w:val="24"/>
        </w:rPr>
        <w:t>PRONÁJMY</w:t>
      </w:r>
    </w:p>
    <w:p w14:paraId="1FB1002F" w14:textId="2B4388B8" w:rsidR="00C01872" w:rsidRPr="00F5137C" w:rsidRDefault="00C01872" w:rsidP="00D4635B">
      <w:pPr>
        <w:spacing w:after="0"/>
        <w:rPr>
          <w:rFonts w:eastAsiaTheme="minorEastAsia" w:cs="Arial"/>
          <w:bCs/>
          <w:sz w:val="24"/>
          <w:szCs w:val="24"/>
        </w:rPr>
      </w:pPr>
      <w:r w:rsidRPr="00CF05D8">
        <w:rPr>
          <w:rFonts w:eastAsiaTheme="minorEastAsia" w:cs="Arial"/>
          <w:bCs/>
          <w:sz w:val="24"/>
          <w:szCs w:val="24"/>
        </w:rPr>
        <w:t>V případě Muzejní kavárny byl stávajícímu provozovateli (Irena Vrbová) prodloužen pronájem do 28. 3. 202</w:t>
      </w:r>
      <w:r w:rsidR="00CF05D8" w:rsidRPr="00CF05D8">
        <w:rPr>
          <w:rFonts w:eastAsiaTheme="minorEastAsia" w:cs="Arial"/>
          <w:bCs/>
          <w:sz w:val="24"/>
          <w:szCs w:val="24"/>
        </w:rPr>
        <w:t>5</w:t>
      </w:r>
      <w:r w:rsidRPr="00CF05D8">
        <w:rPr>
          <w:rFonts w:eastAsiaTheme="minorEastAsia" w:cs="Arial"/>
          <w:bCs/>
          <w:sz w:val="24"/>
          <w:szCs w:val="24"/>
        </w:rPr>
        <w:t>.</w:t>
      </w:r>
    </w:p>
    <w:p w14:paraId="1C905995" w14:textId="68C96645" w:rsidR="003F5431" w:rsidRPr="00F5137C" w:rsidRDefault="003F5431" w:rsidP="00D4635B">
      <w:pPr>
        <w:spacing w:after="0"/>
        <w:rPr>
          <w:rFonts w:eastAsiaTheme="minorEastAsia" w:cs="Arial"/>
          <w:bCs/>
          <w:sz w:val="24"/>
          <w:szCs w:val="24"/>
        </w:rPr>
      </w:pPr>
    </w:p>
    <w:p w14:paraId="1165474D" w14:textId="57B5C579" w:rsidR="003F5431" w:rsidRPr="00F5137C" w:rsidRDefault="003F5431" w:rsidP="00D4635B">
      <w:pPr>
        <w:spacing w:after="0"/>
        <w:rPr>
          <w:rFonts w:eastAsiaTheme="minorEastAsia" w:cs="Arial"/>
          <w:bCs/>
          <w:sz w:val="24"/>
          <w:szCs w:val="24"/>
        </w:rPr>
      </w:pPr>
      <w:r w:rsidRPr="00F5137C">
        <w:rPr>
          <w:rFonts w:eastAsiaTheme="minorEastAsia" w:cs="Arial"/>
          <w:bCs/>
          <w:sz w:val="24"/>
          <w:szCs w:val="24"/>
        </w:rPr>
        <w:t>PŘEKLADY Z NĚMČINY</w:t>
      </w:r>
    </w:p>
    <w:p w14:paraId="108B7241" w14:textId="77777777" w:rsidR="003F5431" w:rsidRPr="00F5137C" w:rsidRDefault="003F5431" w:rsidP="00D4635B">
      <w:pPr>
        <w:spacing w:after="0"/>
        <w:rPr>
          <w:rFonts w:eastAsiaTheme="minorEastAsia" w:cs="Arial"/>
          <w:bCs/>
          <w:sz w:val="24"/>
          <w:szCs w:val="24"/>
        </w:rPr>
      </w:pPr>
      <w:proofErr w:type="spellStart"/>
      <w:r w:rsidRPr="00F5137C">
        <w:rPr>
          <w:rFonts w:eastAsiaTheme="minorEastAsia" w:cs="Arial"/>
          <w:bCs/>
          <w:sz w:val="24"/>
          <w:szCs w:val="24"/>
        </w:rPr>
        <w:t>Natascha</w:t>
      </w:r>
      <w:proofErr w:type="spellEnd"/>
      <w:r w:rsidRPr="00F5137C">
        <w:rPr>
          <w:rFonts w:eastAsiaTheme="minorEastAsia" w:cs="Arial"/>
          <w:bCs/>
          <w:sz w:val="24"/>
          <w:szCs w:val="24"/>
        </w:rPr>
        <w:t xml:space="preserve"> </w:t>
      </w:r>
      <w:proofErr w:type="spellStart"/>
      <w:r w:rsidRPr="00F5137C">
        <w:rPr>
          <w:rFonts w:eastAsiaTheme="minorEastAsia" w:cs="Arial"/>
          <w:bCs/>
          <w:sz w:val="24"/>
          <w:szCs w:val="24"/>
        </w:rPr>
        <w:t>Auenhammer</w:t>
      </w:r>
      <w:proofErr w:type="spellEnd"/>
      <w:r w:rsidRPr="00F5137C">
        <w:rPr>
          <w:rFonts w:eastAsiaTheme="minorEastAsia" w:cs="Arial"/>
          <w:bCs/>
          <w:sz w:val="24"/>
          <w:szCs w:val="24"/>
        </w:rPr>
        <w:t xml:space="preserve">: Katalog a libreto výstavy Stolování s přáteli (Essen </w:t>
      </w:r>
      <w:proofErr w:type="spellStart"/>
      <w:r w:rsidRPr="00F5137C">
        <w:rPr>
          <w:rFonts w:eastAsiaTheme="minorEastAsia" w:cs="Arial"/>
          <w:bCs/>
          <w:sz w:val="24"/>
          <w:szCs w:val="24"/>
        </w:rPr>
        <w:t>mit</w:t>
      </w:r>
      <w:proofErr w:type="spellEnd"/>
      <w:r w:rsidRPr="00F5137C">
        <w:rPr>
          <w:rFonts w:eastAsiaTheme="minorEastAsia" w:cs="Arial"/>
          <w:bCs/>
          <w:sz w:val="24"/>
          <w:szCs w:val="24"/>
        </w:rPr>
        <w:t xml:space="preserve"> </w:t>
      </w:r>
      <w:proofErr w:type="spellStart"/>
      <w:r w:rsidRPr="00F5137C">
        <w:rPr>
          <w:rFonts w:eastAsiaTheme="minorEastAsia" w:cs="Arial"/>
          <w:bCs/>
          <w:sz w:val="24"/>
          <w:szCs w:val="24"/>
        </w:rPr>
        <w:t>Freunden</w:t>
      </w:r>
      <w:proofErr w:type="spellEnd"/>
      <w:r w:rsidRPr="00F5137C">
        <w:rPr>
          <w:rFonts w:eastAsiaTheme="minorEastAsia" w:cs="Arial"/>
          <w:bCs/>
          <w:sz w:val="24"/>
          <w:szCs w:val="24"/>
        </w:rPr>
        <w:t>).</w:t>
      </w:r>
    </w:p>
    <w:p w14:paraId="347B2DAE" w14:textId="18B61392" w:rsidR="00414D71" w:rsidRPr="00F5137C" w:rsidRDefault="003F5431" w:rsidP="00D4635B">
      <w:pPr>
        <w:spacing w:after="0"/>
        <w:rPr>
          <w:rFonts w:eastAsiaTheme="minorEastAsia" w:cs="Arial"/>
          <w:bCs/>
          <w:sz w:val="24"/>
          <w:szCs w:val="24"/>
        </w:rPr>
      </w:pPr>
      <w:r w:rsidRPr="00F5137C">
        <w:rPr>
          <w:rFonts w:eastAsiaTheme="minorEastAsia" w:cs="Arial"/>
          <w:bCs/>
          <w:sz w:val="24"/>
          <w:szCs w:val="24"/>
        </w:rPr>
        <w:t xml:space="preserve">Peter Hans Lang: brožura o </w:t>
      </w:r>
      <w:proofErr w:type="spellStart"/>
      <w:r w:rsidRPr="00F5137C">
        <w:rPr>
          <w:rFonts w:eastAsiaTheme="minorEastAsia" w:cs="Arial"/>
          <w:bCs/>
          <w:sz w:val="24"/>
          <w:szCs w:val="24"/>
        </w:rPr>
        <w:t>Hutterských</w:t>
      </w:r>
      <w:proofErr w:type="spellEnd"/>
      <w:r w:rsidRPr="00F5137C">
        <w:rPr>
          <w:rFonts w:eastAsiaTheme="minorEastAsia" w:cs="Arial"/>
          <w:bCs/>
          <w:sz w:val="24"/>
          <w:szCs w:val="24"/>
        </w:rPr>
        <w:t xml:space="preserve"> bratřích.</w:t>
      </w:r>
    </w:p>
    <w:p w14:paraId="1C1980EA" w14:textId="402434C7" w:rsidR="003F5431" w:rsidRPr="00F5137C" w:rsidRDefault="003F5431" w:rsidP="00D4635B">
      <w:pPr>
        <w:spacing w:after="0"/>
        <w:rPr>
          <w:rFonts w:eastAsiaTheme="minorEastAsia" w:cs="Arial"/>
          <w:bCs/>
          <w:sz w:val="24"/>
          <w:szCs w:val="24"/>
        </w:rPr>
      </w:pPr>
      <w:r w:rsidRPr="00F5137C">
        <w:rPr>
          <w:rFonts w:eastAsiaTheme="minorEastAsia" w:cs="Arial"/>
          <w:bCs/>
          <w:sz w:val="24"/>
          <w:szCs w:val="24"/>
        </w:rPr>
        <w:t>Veduta z roku 1720: popisy historických objektů.</w:t>
      </w:r>
    </w:p>
    <w:p w14:paraId="4E6D8671" w14:textId="71645548" w:rsidR="003F5431" w:rsidRDefault="003F5431" w:rsidP="00D4635B">
      <w:pPr>
        <w:spacing w:after="0"/>
        <w:rPr>
          <w:rFonts w:eastAsiaTheme="minorEastAsia" w:cs="Arial"/>
          <w:bCs/>
          <w:sz w:val="24"/>
          <w:szCs w:val="24"/>
        </w:rPr>
      </w:pPr>
    </w:p>
    <w:p w14:paraId="31289734" w14:textId="7D3D7D07" w:rsidR="0094729B" w:rsidRDefault="0094729B" w:rsidP="00D4635B">
      <w:pPr>
        <w:spacing w:after="0"/>
        <w:rPr>
          <w:rFonts w:eastAsiaTheme="minorEastAsia" w:cs="Arial"/>
          <w:bCs/>
          <w:sz w:val="24"/>
          <w:szCs w:val="24"/>
        </w:rPr>
      </w:pPr>
    </w:p>
    <w:p w14:paraId="3AF27F43" w14:textId="77777777" w:rsidR="0094729B" w:rsidRPr="00F5137C" w:rsidRDefault="0094729B" w:rsidP="00D4635B">
      <w:pPr>
        <w:spacing w:after="0"/>
        <w:rPr>
          <w:rFonts w:eastAsiaTheme="minorEastAsia" w:cs="Arial"/>
          <w:bCs/>
          <w:sz w:val="24"/>
          <w:szCs w:val="24"/>
        </w:rPr>
      </w:pPr>
    </w:p>
    <w:p w14:paraId="05D6DE21" w14:textId="4AE649BA" w:rsidR="00366730" w:rsidRPr="00F5137C" w:rsidRDefault="0049457D" w:rsidP="00D4635B">
      <w:pPr>
        <w:spacing w:after="0"/>
        <w:rPr>
          <w:rFonts w:eastAsiaTheme="minorEastAsia" w:cs="Arial"/>
          <w:b/>
          <w:sz w:val="24"/>
          <w:szCs w:val="24"/>
        </w:rPr>
      </w:pPr>
      <w:r w:rsidRPr="00F5137C">
        <w:rPr>
          <w:rFonts w:eastAsiaTheme="minorEastAsia" w:cs="Arial"/>
          <w:b/>
          <w:sz w:val="24"/>
          <w:szCs w:val="24"/>
        </w:rPr>
        <w:lastRenderedPageBreak/>
        <w:t xml:space="preserve">ZAHRANIČNÍ A </w:t>
      </w:r>
      <w:r w:rsidR="00366730" w:rsidRPr="00F5137C">
        <w:rPr>
          <w:rFonts w:eastAsiaTheme="minorEastAsia" w:cs="Arial"/>
          <w:b/>
          <w:sz w:val="24"/>
          <w:szCs w:val="24"/>
        </w:rPr>
        <w:t>PŘESHRANIČNÍ SPOLUPRÁCE</w:t>
      </w:r>
    </w:p>
    <w:p w14:paraId="635764F9" w14:textId="637F2D68" w:rsidR="009D28E5" w:rsidRPr="00E70110" w:rsidRDefault="009D28E5" w:rsidP="00D4635B">
      <w:pPr>
        <w:spacing w:after="0"/>
        <w:rPr>
          <w:rFonts w:eastAsiaTheme="minorEastAsia" w:cs="Arial"/>
          <w:bCs/>
          <w:sz w:val="24"/>
          <w:szCs w:val="24"/>
        </w:rPr>
      </w:pPr>
      <w:r w:rsidRPr="00E70110">
        <w:rPr>
          <w:rFonts w:eastAsiaTheme="minorEastAsia" w:cs="Arial"/>
          <w:bCs/>
          <w:sz w:val="24"/>
          <w:szCs w:val="24"/>
        </w:rPr>
        <w:t xml:space="preserve">Ve dnech 30. 6.–29. 9. 2024 se uskutečnila výstava rakouské fotografky </w:t>
      </w:r>
      <w:proofErr w:type="spellStart"/>
      <w:r w:rsidRPr="00E70110">
        <w:rPr>
          <w:rFonts w:eastAsiaTheme="minorEastAsia" w:cs="Arial"/>
          <w:bCs/>
          <w:sz w:val="24"/>
          <w:szCs w:val="24"/>
        </w:rPr>
        <w:t>Nataschy</w:t>
      </w:r>
      <w:proofErr w:type="spellEnd"/>
      <w:r w:rsidRPr="00E70110">
        <w:rPr>
          <w:rFonts w:eastAsiaTheme="minorEastAsia" w:cs="Arial"/>
          <w:bCs/>
          <w:sz w:val="24"/>
          <w:szCs w:val="24"/>
        </w:rPr>
        <w:t xml:space="preserve"> </w:t>
      </w:r>
      <w:proofErr w:type="spellStart"/>
      <w:r w:rsidRPr="00E70110">
        <w:rPr>
          <w:rFonts w:eastAsiaTheme="minorEastAsia" w:cs="Arial"/>
          <w:bCs/>
          <w:sz w:val="24"/>
          <w:szCs w:val="24"/>
        </w:rPr>
        <w:t>Auenhammerové</w:t>
      </w:r>
      <w:proofErr w:type="spellEnd"/>
      <w:r w:rsidRPr="00E70110">
        <w:rPr>
          <w:rFonts w:eastAsiaTheme="minorEastAsia" w:cs="Arial"/>
          <w:bCs/>
          <w:sz w:val="24"/>
          <w:szCs w:val="24"/>
        </w:rPr>
        <w:t xml:space="preserve">, která provozuje Vídeňské centrum pro </w:t>
      </w:r>
      <w:r w:rsidR="00F36ACD" w:rsidRPr="00E70110">
        <w:rPr>
          <w:rFonts w:eastAsiaTheme="minorEastAsia" w:cs="Arial"/>
          <w:bCs/>
          <w:sz w:val="24"/>
          <w:szCs w:val="24"/>
        </w:rPr>
        <w:t>klasickou a moderní f</w:t>
      </w:r>
      <w:r w:rsidRPr="00E70110">
        <w:rPr>
          <w:rFonts w:eastAsiaTheme="minorEastAsia" w:cs="Arial"/>
          <w:bCs/>
          <w:sz w:val="24"/>
          <w:szCs w:val="24"/>
        </w:rPr>
        <w:t>otografii (ZEBRA-</w:t>
      </w:r>
      <w:proofErr w:type="spellStart"/>
      <w:r w:rsidRPr="00E70110">
        <w:rPr>
          <w:rFonts w:eastAsiaTheme="minorEastAsia" w:cs="Arial"/>
          <w:bCs/>
          <w:sz w:val="24"/>
          <w:szCs w:val="24"/>
        </w:rPr>
        <w:t>Labor</w:t>
      </w:r>
      <w:proofErr w:type="spellEnd"/>
      <w:r w:rsidRPr="00E70110">
        <w:rPr>
          <w:rFonts w:eastAsiaTheme="minorEastAsia" w:cs="Arial"/>
          <w:bCs/>
          <w:sz w:val="24"/>
          <w:szCs w:val="24"/>
        </w:rPr>
        <w:t>)</w:t>
      </w:r>
      <w:r w:rsidR="00E70110">
        <w:rPr>
          <w:rFonts w:eastAsiaTheme="minorEastAsia" w:cs="Arial"/>
          <w:bCs/>
          <w:sz w:val="24"/>
          <w:szCs w:val="24"/>
        </w:rPr>
        <w:t xml:space="preserve"> s </w:t>
      </w:r>
      <w:r w:rsidR="00F36ACD" w:rsidRPr="00E70110">
        <w:rPr>
          <w:rFonts w:eastAsiaTheme="minorEastAsia" w:cs="Arial"/>
          <w:bCs/>
          <w:sz w:val="24"/>
          <w:szCs w:val="24"/>
        </w:rPr>
        <w:t>fotografickou manufakturou a galerií</w:t>
      </w:r>
      <w:r w:rsidRPr="00E70110">
        <w:rPr>
          <w:rFonts w:eastAsiaTheme="minorEastAsia" w:cs="Arial"/>
          <w:bCs/>
          <w:sz w:val="24"/>
          <w:szCs w:val="24"/>
        </w:rPr>
        <w:t xml:space="preserve">. Výstava s názvem STOLOVÁNÍ S PŘÁTELI – ESSEN MIT FREUNDEN představila nejen díla N. </w:t>
      </w:r>
      <w:proofErr w:type="spellStart"/>
      <w:r w:rsidRPr="00E70110">
        <w:rPr>
          <w:rFonts w:eastAsiaTheme="minorEastAsia" w:cs="Arial"/>
          <w:bCs/>
          <w:sz w:val="24"/>
          <w:szCs w:val="24"/>
        </w:rPr>
        <w:t>Auenhammerové</w:t>
      </w:r>
      <w:proofErr w:type="spellEnd"/>
      <w:r w:rsidRPr="00E70110">
        <w:rPr>
          <w:rFonts w:eastAsiaTheme="minorEastAsia" w:cs="Arial"/>
          <w:bCs/>
          <w:sz w:val="24"/>
          <w:szCs w:val="24"/>
        </w:rPr>
        <w:t>, ale řady dalších rakouských fotografů a výtvarníků.</w:t>
      </w:r>
      <w:r w:rsidR="00F36ACD" w:rsidRPr="00E70110">
        <w:rPr>
          <w:rFonts w:eastAsiaTheme="minorEastAsia" w:cs="Arial"/>
          <w:bCs/>
          <w:sz w:val="24"/>
          <w:szCs w:val="24"/>
        </w:rPr>
        <w:t xml:space="preserve"> </w:t>
      </w:r>
    </w:p>
    <w:p w14:paraId="2CF02CB4" w14:textId="14EFC6B1" w:rsidR="00F36ACD" w:rsidRPr="00F5137C" w:rsidRDefault="00F36ACD" w:rsidP="00D4635B">
      <w:pPr>
        <w:spacing w:after="0"/>
        <w:rPr>
          <w:rFonts w:eastAsiaTheme="minorEastAsia" w:cs="Arial"/>
          <w:b/>
          <w:sz w:val="24"/>
          <w:szCs w:val="24"/>
        </w:rPr>
      </w:pPr>
    </w:p>
    <w:p w14:paraId="01689903" w14:textId="39B209AB" w:rsidR="00366730" w:rsidRPr="00F5137C" w:rsidRDefault="00366730" w:rsidP="00D4635B">
      <w:pPr>
        <w:spacing w:after="0"/>
        <w:rPr>
          <w:rFonts w:eastAsiaTheme="minorEastAsia" w:cs="Arial"/>
          <w:b/>
          <w:sz w:val="24"/>
          <w:szCs w:val="24"/>
        </w:rPr>
      </w:pPr>
      <w:r w:rsidRPr="00F5137C">
        <w:rPr>
          <w:rFonts w:eastAsiaTheme="minorEastAsia" w:cs="Arial"/>
          <w:b/>
          <w:sz w:val="24"/>
          <w:szCs w:val="24"/>
        </w:rPr>
        <w:t>PŘEDNÁŠKY</w:t>
      </w:r>
    </w:p>
    <w:p w14:paraId="7E29B225" w14:textId="1C387A2A" w:rsidR="00DE7844" w:rsidRPr="00F5137C" w:rsidRDefault="00DE7844" w:rsidP="00D4635B">
      <w:pPr>
        <w:spacing w:after="0"/>
        <w:rPr>
          <w:rFonts w:eastAsiaTheme="minorEastAsia" w:cs="Arial"/>
          <w:b/>
          <w:sz w:val="24"/>
          <w:szCs w:val="24"/>
        </w:rPr>
      </w:pPr>
      <w:r w:rsidRPr="00F5137C">
        <w:rPr>
          <w:rFonts w:eastAsiaTheme="minorEastAsia" w:cs="Arial"/>
          <w:b/>
          <w:sz w:val="24"/>
          <w:szCs w:val="24"/>
        </w:rPr>
        <w:t>MMG</w:t>
      </w:r>
    </w:p>
    <w:p w14:paraId="2D0940F9" w14:textId="19569FA6" w:rsidR="007569A9" w:rsidRPr="00F5137C" w:rsidRDefault="007569A9" w:rsidP="00D4635B">
      <w:pPr>
        <w:spacing w:after="0"/>
        <w:rPr>
          <w:rFonts w:eastAsiaTheme="minorEastAsia" w:cs="Arial"/>
          <w:bCs/>
          <w:sz w:val="24"/>
          <w:szCs w:val="24"/>
        </w:rPr>
      </w:pPr>
      <w:r w:rsidRPr="00F5137C">
        <w:rPr>
          <w:rFonts w:cs="Times New Roman"/>
          <w:sz w:val="24"/>
          <w:szCs w:val="24"/>
        </w:rPr>
        <w:t>Mgr. Karel Mlateček, PhD.: Život ve středověku na Moravě-nižší šlechta a poddaní</w:t>
      </w:r>
      <w:r w:rsidRPr="00F5137C">
        <w:rPr>
          <w:rFonts w:eastAsiaTheme="minorEastAsia" w:cs="Arial"/>
          <w:bCs/>
          <w:sz w:val="24"/>
          <w:szCs w:val="24"/>
        </w:rPr>
        <w:t xml:space="preserve"> (26. 3. 2024).</w:t>
      </w:r>
    </w:p>
    <w:p w14:paraId="451847DC" w14:textId="3F1C5E45" w:rsidR="007569A9" w:rsidRPr="00F5137C" w:rsidRDefault="007569A9" w:rsidP="00D4635B">
      <w:pPr>
        <w:spacing w:after="0"/>
        <w:rPr>
          <w:rFonts w:cs="Times New Roman"/>
          <w:sz w:val="24"/>
          <w:szCs w:val="24"/>
        </w:rPr>
      </w:pPr>
      <w:r w:rsidRPr="00F5137C">
        <w:rPr>
          <w:rFonts w:cs="Times New Roman"/>
          <w:sz w:val="24"/>
          <w:szCs w:val="24"/>
        </w:rPr>
        <w:t>Soňa Holečková, Průběh osvobozovacích bojů na jižní Moravě v dubnu a květnu 1945 (11. 4. 2024).</w:t>
      </w:r>
    </w:p>
    <w:p w14:paraId="4E7FFAB6" w14:textId="77777777" w:rsidR="007569A9" w:rsidRPr="00F5137C" w:rsidRDefault="007569A9" w:rsidP="007569A9">
      <w:pPr>
        <w:spacing w:after="0"/>
        <w:rPr>
          <w:rFonts w:eastAsiaTheme="minorEastAsia" w:cs="Arial"/>
          <w:bCs/>
          <w:sz w:val="24"/>
          <w:szCs w:val="24"/>
        </w:rPr>
      </w:pPr>
      <w:r w:rsidRPr="00F5137C">
        <w:rPr>
          <w:rFonts w:cs="Times New Roman"/>
          <w:sz w:val="24"/>
          <w:szCs w:val="24"/>
        </w:rPr>
        <w:t xml:space="preserve">Prof. PhDr Jiří Munzar, CSc., Spisovatelka Ilse </w:t>
      </w:r>
      <w:proofErr w:type="spellStart"/>
      <w:r w:rsidRPr="00F5137C">
        <w:rPr>
          <w:rFonts w:cs="Times New Roman"/>
          <w:sz w:val="24"/>
          <w:szCs w:val="24"/>
        </w:rPr>
        <w:t>Tielschová</w:t>
      </w:r>
      <w:proofErr w:type="spellEnd"/>
      <w:r w:rsidRPr="00F5137C">
        <w:rPr>
          <w:rFonts w:cs="Times New Roman"/>
          <w:sz w:val="24"/>
          <w:szCs w:val="24"/>
        </w:rPr>
        <w:t>: Morava a Hustopeče</w:t>
      </w:r>
      <w:r w:rsidRPr="00F5137C">
        <w:rPr>
          <w:rFonts w:eastAsiaTheme="minorEastAsia" w:cs="Arial"/>
          <w:bCs/>
          <w:sz w:val="24"/>
          <w:szCs w:val="24"/>
        </w:rPr>
        <w:t xml:space="preserve"> (14. 5. 2024).</w:t>
      </w:r>
    </w:p>
    <w:p w14:paraId="1DA13BA7" w14:textId="77777777" w:rsidR="007569A9" w:rsidRPr="00F5137C" w:rsidRDefault="007569A9" w:rsidP="007569A9">
      <w:pPr>
        <w:spacing w:after="0"/>
        <w:rPr>
          <w:rFonts w:eastAsiaTheme="minorEastAsia" w:cs="Arial"/>
          <w:bCs/>
          <w:sz w:val="24"/>
          <w:szCs w:val="24"/>
        </w:rPr>
      </w:pPr>
      <w:r w:rsidRPr="00F5137C">
        <w:rPr>
          <w:rFonts w:eastAsiaTheme="minorEastAsia" w:cs="Arial"/>
          <w:bCs/>
          <w:sz w:val="24"/>
          <w:szCs w:val="24"/>
        </w:rPr>
        <w:t>Lubomír Krůza: Alfons Mucha pro Hustopeče (12. 6. 2024).</w:t>
      </w:r>
    </w:p>
    <w:p w14:paraId="1257CB13" w14:textId="3A819708" w:rsidR="007569A9" w:rsidRPr="00F5137C" w:rsidRDefault="007569A9" w:rsidP="007569A9">
      <w:pPr>
        <w:spacing w:after="0"/>
        <w:rPr>
          <w:rFonts w:eastAsiaTheme="minorEastAsia" w:cs="Arial"/>
          <w:bCs/>
          <w:sz w:val="24"/>
          <w:szCs w:val="24"/>
        </w:rPr>
      </w:pPr>
      <w:r w:rsidRPr="00F5137C">
        <w:rPr>
          <w:rFonts w:eastAsiaTheme="minorEastAsia" w:cs="Arial"/>
          <w:bCs/>
          <w:sz w:val="24"/>
          <w:szCs w:val="24"/>
        </w:rPr>
        <w:t>Bc. Michal Vejpustek: Hustopeče a Hustopečsko za první světové války (18. 9. 2024).</w:t>
      </w:r>
    </w:p>
    <w:p w14:paraId="188BD564" w14:textId="61547D53" w:rsidR="006532FB" w:rsidRPr="00F5137C" w:rsidRDefault="006532FB" w:rsidP="007569A9">
      <w:pPr>
        <w:spacing w:after="0"/>
        <w:rPr>
          <w:rFonts w:eastAsiaTheme="minorEastAsia" w:cs="Arial"/>
          <w:bCs/>
          <w:sz w:val="24"/>
          <w:szCs w:val="24"/>
        </w:rPr>
      </w:pPr>
      <w:r w:rsidRPr="00F5137C">
        <w:rPr>
          <w:rFonts w:eastAsiaTheme="minorEastAsia" w:cs="Arial"/>
          <w:bCs/>
          <w:sz w:val="24"/>
          <w:szCs w:val="24"/>
        </w:rPr>
        <w:t>Václav Šilha: Tradice v obrazech (7. 11. 2024).</w:t>
      </w:r>
    </w:p>
    <w:p w14:paraId="67C8CF42" w14:textId="1DC410BD" w:rsidR="007569A9" w:rsidRPr="00F5137C" w:rsidRDefault="007569A9" w:rsidP="007569A9">
      <w:pPr>
        <w:spacing w:after="0"/>
        <w:rPr>
          <w:rFonts w:eastAsiaTheme="minorEastAsia" w:cs="Arial"/>
          <w:bCs/>
          <w:sz w:val="24"/>
          <w:szCs w:val="24"/>
        </w:rPr>
      </w:pPr>
    </w:p>
    <w:p w14:paraId="7EC13B9D" w14:textId="79F648F9" w:rsidR="007569A9" w:rsidRPr="00E70110" w:rsidRDefault="007569A9" w:rsidP="007569A9">
      <w:pPr>
        <w:rPr>
          <w:rFonts w:cs="Times New Roman"/>
          <w:b/>
          <w:bCs/>
          <w:sz w:val="24"/>
          <w:szCs w:val="24"/>
        </w:rPr>
      </w:pPr>
      <w:r w:rsidRPr="00E70110">
        <w:rPr>
          <w:rFonts w:cs="Times New Roman"/>
          <w:b/>
          <w:bCs/>
          <w:sz w:val="24"/>
          <w:szCs w:val="24"/>
        </w:rPr>
        <w:t>ŠKOLÍCÍ AKCE PRO GYMNÁZIUM</w:t>
      </w:r>
    </w:p>
    <w:p w14:paraId="06987CCB" w14:textId="159F3551" w:rsidR="00DE7844" w:rsidRPr="00F5137C" w:rsidRDefault="007569A9" w:rsidP="00DE7844">
      <w:pPr>
        <w:rPr>
          <w:rFonts w:cs="Times New Roman"/>
          <w:sz w:val="24"/>
          <w:szCs w:val="24"/>
        </w:rPr>
      </w:pPr>
      <w:r w:rsidRPr="00F5137C">
        <w:rPr>
          <w:rFonts w:cs="Times New Roman"/>
          <w:sz w:val="24"/>
          <w:szCs w:val="24"/>
        </w:rPr>
        <w:t>Mgr. Soňa Nezhodová, Ph.D.</w:t>
      </w:r>
      <w:r w:rsidR="00DE7844" w:rsidRPr="00F5137C">
        <w:rPr>
          <w:rFonts w:cs="Times New Roman"/>
          <w:sz w:val="24"/>
          <w:szCs w:val="24"/>
        </w:rPr>
        <w:t xml:space="preserve">: Hustopeče v letech 1938–1945 (16. 4. </w:t>
      </w:r>
      <w:r w:rsidR="00705602" w:rsidRPr="00F5137C">
        <w:rPr>
          <w:rFonts w:cs="Times New Roman"/>
          <w:sz w:val="24"/>
          <w:szCs w:val="24"/>
        </w:rPr>
        <w:t>2024</w:t>
      </w:r>
      <w:r w:rsidR="00DE7844" w:rsidRPr="00F5137C">
        <w:rPr>
          <w:rFonts w:cs="Times New Roman"/>
          <w:sz w:val="24"/>
          <w:szCs w:val="24"/>
        </w:rPr>
        <w:t>).</w:t>
      </w:r>
    </w:p>
    <w:p w14:paraId="1594E607" w14:textId="77777777" w:rsidR="00DE7844" w:rsidRPr="00F5137C" w:rsidRDefault="00DE7844" w:rsidP="00DE7844">
      <w:pPr>
        <w:rPr>
          <w:rFonts w:cs="Times New Roman"/>
          <w:sz w:val="24"/>
          <w:szCs w:val="24"/>
        </w:rPr>
      </w:pPr>
      <w:r w:rsidRPr="00F5137C">
        <w:rPr>
          <w:rFonts w:cs="Times New Roman"/>
          <w:sz w:val="24"/>
          <w:szCs w:val="24"/>
        </w:rPr>
        <w:t>Lubomír Krůza: Procházka po místech spjatých s lety 1938–1945 v Hustopečích (20. 9. 2024).</w:t>
      </w:r>
    </w:p>
    <w:p w14:paraId="3DFDBE90" w14:textId="77777777" w:rsidR="00DE7844" w:rsidRPr="00F5137C" w:rsidRDefault="00DE7844" w:rsidP="00DE7844">
      <w:pPr>
        <w:rPr>
          <w:rFonts w:cs="Times New Roman"/>
          <w:sz w:val="24"/>
          <w:szCs w:val="24"/>
        </w:rPr>
      </w:pPr>
      <w:r w:rsidRPr="00F5137C">
        <w:rPr>
          <w:rFonts w:cs="Times New Roman"/>
          <w:sz w:val="24"/>
          <w:szCs w:val="24"/>
        </w:rPr>
        <w:t xml:space="preserve">Bc. Michal Vejpustek, I. světová válka na </w:t>
      </w:r>
      <w:proofErr w:type="spellStart"/>
      <w:r w:rsidRPr="00F5137C">
        <w:rPr>
          <w:rFonts w:cs="Times New Roman"/>
          <w:sz w:val="24"/>
          <w:szCs w:val="24"/>
        </w:rPr>
        <w:t>Hustopečsku</w:t>
      </w:r>
      <w:proofErr w:type="spellEnd"/>
      <w:r w:rsidRPr="00F5137C">
        <w:rPr>
          <w:rFonts w:cs="Times New Roman"/>
          <w:sz w:val="24"/>
          <w:szCs w:val="24"/>
        </w:rPr>
        <w:t xml:space="preserve"> (11. 10. 2024).</w:t>
      </w:r>
    </w:p>
    <w:p w14:paraId="6F8B1EF9" w14:textId="2F142920" w:rsidR="00DE7844" w:rsidRDefault="00DE7844" w:rsidP="00E70110">
      <w:pPr>
        <w:spacing w:after="0"/>
        <w:jc w:val="left"/>
        <w:rPr>
          <w:rFonts w:cs="Times New Roman"/>
          <w:sz w:val="24"/>
          <w:szCs w:val="24"/>
        </w:rPr>
      </w:pPr>
      <w:r w:rsidRPr="00F5137C">
        <w:rPr>
          <w:rFonts w:cs="Times New Roman"/>
          <w:sz w:val="24"/>
          <w:szCs w:val="24"/>
        </w:rPr>
        <w:t>Lubomír Krůza: Hustopeče v letech 1938–1945 (18. 10. 2024).</w:t>
      </w:r>
    </w:p>
    <w:p w14:paraId="337A842C" w14:textId="77777777" w:rsidR="00E70110" w:rsidRDefault="00E70110" w:rsidP="00E70110">
      <w:pPr>
        <w:spacing w:after="0"/>
        <w:jc w:val="left"/>
        <w:rPr>
          <w:rFonts w:cs="Times New Roman"/>
          <w:sz w:val="24"/>
          <w:szCs w:val="24"/>
        </w:rPr>
      </w:pPr>
    </w:p>
    <w:p w14:paraId="7C5AC466" w14:textId="0ABF0279" w:rsidR="00DE7844" w:rsidRPr="00E70110" w:rsidRDefault="00DE7844" w:rsidP="00DE7844">
      <w:pPr>
        <w:spacing w:after="160"/>
        <w:jc w:val="left"/>
        <w:rPr>
          <w:rFonts w:cs="Times New Roman"/>
          <w:b/>
          <w:bCs/>
          <w:sz w:val="24"/>
          <w:szCs w:val="24"/>
        </w:rPr>
      </w:pPr>
      <w:r w:rsidRPr="00E70110">
        <w:rPr>
          <w:rFonts w:cs="Times New Roman"/>
          <w:b/>
          <w:bCs/>
          <w:sz w:val="24"/>
          <w:szCs w:val="24"/>
        </w:rPr>
        <w:t>GALERIE PANSKÝ MLATY, KOBYLÍ NA MORAVĚ</w:t>
      </w:r>
    </w:p>
    <w:p w14:paraId="7E7223B0" w14:textId="15DE348C" w:rsidR="00DE7844" w:rsidRPr="00F5137C" w:rsidRDefault="00DE7844" w:rsidP="00DE7844">
      <w:pPr>
        <w:spacing w:after="0"/>
        <w:rPr>
          <w:rFonts w:eastAsiaTheme="minorEastAsia" w:cs="Arial"/>
          <w:bCs/>
          <w:sz w:val="24"/>
          <w:szCs w:val="24"/>
        </w:rPr>
      </w:pPr>
      <w:r w:rsidRPr="00F5137C">
        <w:rPr>
          <w:rFonts w:eastAsiaTheme="minorEastAsia" w:cs="Arial"/>
          <w:bCs/>
          <w:sz w:val="24"/>
          <w:szCs w:val="24"/>
        </w:rPr>
        <w:t>Mgr. Soňa Nezhodová, Ph.D., Lubomír Krůza: Moravští Židé – Historie života Židů v našem kraji (</w:t>
      </w:r>
      <w:r w:rsidR="00007BAA" w:rsidRPr="00F5137C">
        <w:rPr>
          <w:rFonts w:eastAsiaTheme="minorEastAsia" w:cs="Arial"/>
          <w:bCs/>
          <w:sz w:val="24"/>
          <w:szCs w:val="24"/>
        </w:rPr>
        <w:t>20</w:t>
      </w:r>
      <w:r w:rsidRPr="00F5137C">
        <w:rPr>
          <w:rFonts w:eastAsiaTheme="minorEastAsia" w:cs="Arial"/>
          <w:bCs/>
          <w:sz w:val="24"/>
          <w:szCs w:val="24"/>
        </w:rPr>
        <w:t>. 3. 2024).</w:t>
      </w:r>
    </w:p>
    <w:p w14:paraId="7780870A" w14:textId="77777777" w:rsidR="00E70110" w:rsidRDefault="00E70110" w:rsidP="00DE7844">
      <w:pPr>
        <w:spacing w:after="160"/>
        <w:jc w:val="left"/>
        <w:rPr>
          <w:rFonts w:cs="Times New Roman"/>
          <w:sz w:val="24"/>
          <w:szCs w:val="24"/>
        </w:rPr>
      </w:pPr>
    </w:p>
    <w:p w14:paraId="3059DA15" w14:textId="448EAC96" w:rsidR="00DE7844" w:rsidRPr="00E70110" w:rsidRDefault="00DE7844" w:rsidP="00DE7844">
      <w:pPr>
        <w:spacing w:after="160"/>
        <w:jc w:val="left"/>
        <w:rPr>
          <w:rFonts w:cs="Times New Roman"/>
          <w:b/>
          <w:bCs/>
          <w:sz w:val="24"/>
          <w:szCs w:val="24"/>
        </w:rPr>
      </w:pPr>
      <w:r w:rsidRPr="00E70110">
        <w:rPr>
          <w:rFonts w:cs="Times New Roman"/>
          <w:b/>
          <w:bCs/>
          <w:sz w:val="24"/>
          <w:szCs w:val="24"/>
        </w:rPr>
        <w:t xml:space="preserve">KLUB HISTORIE A VLASTIVĚDY </w:t>
      </w:r>
      <w:r w:rsidR="00E70110">
        <w:rPr>
          <w:rFonts w:cs="Times New Roman"/>
          <w:b/>
          <w:bCs/>
          <w:sz w:val="24"/>
          <w:szCs w:val="24"/>
        </w:rPr>
        <w:t>HUSTOPEČSKA</w:t>
      </w:r>
    </w:p>
    <w:p w14:paraId="4DD33B5E" w14:textId="2E651022" w:rsidR="00DE7844" w:rsidRPr="00F5137C" w:rsidRDefault="00DE7844" w:rsidP="00DE7844">
      <w:pPr>
        <w:spacing w:after="160"/>
        <w:jc w:val="left"/>
        <w:rPr>
          <w:rFonts w:cs="Times New Roman"/>
          <w:sz w:val="24"/>
          <w:szCs w:val="24"/>
        </w:rPr>
      </w:pPr>
      <w:r w:rsidRPr="00F5137C">
        <w:rPr>
          <w:rFonts w:cs="Times New Roman"/>
          <w:sz w:val="24"/>
          <w:szCs w:val="24"/>
        </w:rPr>
        <w:t xml:space="preserve">Bc. Michal Vejpustek: 1. světová válka na </w:t>
      </w:r>
      <w:proofErr w:type="spellStart"/>
      <w:r w:rsidRPr="00F5137C">
        <w:rPr>
          <w:rFonts w:cs="Times New Roman"/>
          <w:sz w:val="24"/>
          <w:szCs w:val="24"/>
        </w:rPr>
        <w:t>Hustopečsku</w:t>
      </w:r>
      <w:proofErr w:type="spellEnd"/>
      <w:r w:rsidRPr="00F5137C">
        <w:rPr>
          <w:rFonts w:cs="Times New Roman"/>
          <w:sz w:val="24"/>
          <w:szCs w:val="24"/>
        </w:rPr>
        <w:t xml:space="preserve"> (17. 10. 2024).</w:t>
      </w:r>
    </w:p>
    <w:p w14:paraId="309393A2" w14:textId="77777777" w:rsidR="00E70110" w:rsidRPr="00E70110" w:rsidRDefault="00E70110" w:rsidP="00D4635B">
      <w:pPr>
        <w:spacing w:after="0"/>
        <w:rPr>
          <w:rFonts w:eastAsiaTheme="minorEastAsia" w:cs="Arial"/>
          <w:bCs/>
          <w:sz w:val="24"/>
          <w:szCs w:val="24"/>
        </w:rPr>
      </w:pPr>
    </w:p>
    <w:p w14:paraId="731C666E" w14:textId="307FC41F" w:rsidR="007569A9" w:rsidRPr="00E70110" w:rsidRDefault="00007BAA" w:rsidP="00D4635B">
      <w:pPr>
        <w:spacing w:after="0"/>
        <w:rPr>
          <w:rFonts w:eastAsiaTheme="minorEastAsia" w:cs="Arial"/>
          <w:b/>
          <w:sz w:val="24"/>
          <w:szCs w:val="24"/>
        </w:rPr>
      </w:pPr>
      <w:r w:rsidRPr="00E70110">
        <w:rPr>
          <w:rFonts w:eastAsiaTheme="minorEastAsia" w:cs="Arial"/>
          <w:b/>
          <w:sz w:val="24"/>
          <w:szCs w:val="24"/>
        </w:rPr>
        <w:t>MĚSTYS BOLERADICE</w:t>
      </w:r>
    </w:p>
    <w:p w14:paraId="45163DED" w14:textId="5DABAE2B" w:rsidR="00DD2DB4" w:rsidRPr="00F5137C" w:rsidRDefault="00DD2DB4" w:rsidP="00D4635B">
      <w:pPr>
        <w:spacing w:after="0"/>
        <w:rPr>
          <w:rFonts w:eastAsiaTheme="minorEastAsia" w:cs="Arial"/>
          <w:bCs/>
          <w:sz w:val="24"/>
          <w:szCs w:val="24"/>
        </w:rPr>
      </w:pPr>
      <w:r w:rsidRPr="00F5137C">
        <w:rPr>
          <w:rFonts w:eastAsiaTheme="minorEastAsia" w:cs="Arial"/>
          <w:bCs/>
          <w:sz w:val="24"/>
          <w:szCs w:val="24"/>
        </w:rPr>
        <w:t>Mgr. Soňa Nezhodová, Ph.D.: Alfons Mucha a Hustopečsko</w:t>
      </w:r>
      <w:r w:rsidR="00007BAA" w:rsidRPr="00F5137C">
        <w:rPr>
          <w:rFonts w:eastAsiaTheme="minorEastAsia" w:cs="Arial"/>
          <w:bCs/>
          <w:sz w:val="24"/>
          <w:szCs w:val="24"/>
        </w:rPr>
        <w:t xml:space="preserve"> </w:t>
      </w:r>
      <w:r w:rsidRPr="00F5137C">
        <w:rPr>
          <w:rFonts w:eastAsiaTheme="minorEastAsia" w:cs="Arial"/>
          <w:bCs/>
          <w:sz w:val="24"/>
          <w:szCs w:val="24"/>
        </w:rPr>
        <w:t xml:space="preserve">(14. 11. 2024). </w:t>
      </w:r>
    </w:p>
    <w:p w14:paraId="1B96B672" w14:textId="65EAE3A7" w:rsidR="0001364D" w:rsidRPr="00E70110" w:rsidRDefault="009B6603" w:rsidP="00D4635B">
      <w:pPr>
        <w:spacing w:after="0"/>
        <w:rPr>
          <w:rFonts w:cs="Arial"/>
          <w:b/>
          <w:bCs/>
          <w:sz w:val="24"/>
          <w:szCs w:val="24"/>
        </w:rPr>
      </w:pPr>
      <w:r w:rsidRPr="00E70110">
        <w:rPr>
          <w:rFonts w:cs="Arial"/>
          <w:b/>
          <w:bCs/>
          <w:sz w:val="24"/>
          <w:szCs w:val="24"/>
        </w:rPr>
        <w:t>PUBLIKAČNÍ ČINNOST</w:t>
      </w:r>
    </w:p>
    <w:p w14:paraId="38DBD94F" w14:textId="15159244" w:rsidR="00B12A8F" w:rsidRPr="00E70110" w:rsidRDefault="00E70110" w:rsidP="00D4635B">
      <w:pPr>
        <w:spacing w:after="0"/>
        <w:rPr>
          <w:rFonts w:cs="Arial"/>
          <w:sz w:val="24"/>
          <w:szCs w:val="24"/>
        </w:rPr>
      </w:pPr>
      <w:r w:rsidRPr="00E70110">
        <w:rPr>
          <w:rFonts w:cs="Arial"/>
          <w:sz w:val="24"/>
          <w:szCs w:val="24"/>
        </w:rPr>
        <w:t xml:space="preserve">Soňa Nezhodová: </w:t>
      </w:r>
      <w:r w:rsidR="00B12A8F" w:rsidRPr="00E70110">
        <w:rPr>
          <w:rFonts w:cs="Arial"/>
          <w:sz w:val="24"/>
          <w:szCs w:val="24"/>
        </w:rPr>
        <w:t xml:space="preserve">Recenze knihy Emila </w:t>
      </w:r>
      <w:proofErr w:type="spellStart"/>
      <w:r w:rsidR="00B12A8F" w:rsidRPr="00E70110">
        <w:rPr>
          <w:rFonts w:cs="Arial"/>
          <w:sz w:val="24"/>
          <w:szCs w:val="24"/>
        </w:rPr>
        <w:t>Kordiovského</w:t>
      </w:r>
      <w:proofErr w:type="spellEnd"/>
      <w:r w:rsidR="00B12A8F" w:rsidRPr="00E70110">
        <w:rPr>
          <w:rFonts w:cs="Arial"/>
          <w:sz w:val="24"/>
          <w:szCs w:val="24"/>
        </w:rPr>
        <w:t>: Rok 1938 na Břeclavsku, Brno 2023</w:t>
      </w:r>
      <w:r w:rsidRPr="00E70110">
        <w:rPr>
          <w:rFonts w:cs="Arial"/>
          <w:sz w:val="24"/>
          <w:szCs w:val="24"/>
        </w:rPr>
        <w:t>, In: Jižní Morava, Vlastivědný časopis ročník 60 – svazek 63, s. 189–192.</w:t>
      </w:r>
      <w:r w:rsidR="00B12A8F" w:rsidRPr="00E70110">
        <w:rPr>
          <w:rFonts w:cs="Arial"/>
          <w:sz w:val="24"/>
          <w:szCs w:val="24"/>
        </w:rPr>
        <w:t xml:space="preserve"> </w:t>
      </w:r>
    </w:p>
    <w:p w14:paraId="43910E61" w14:textId="77777777" w:rsidR="00E70110" w:rsidRDefault="00E70110" w:rsidP="00D4635B">
      <w:pPr>
        <w:spacing w:after="0"/>
        <w:rPr>
          <w:rFonts w:eastAsiaTheme="minorEastAsia" w:cs="Arial"/>
          <w:sz w:val="24"/>
          <w:szCs w:val="24"/>
          <w:u w:val="single"/>
        </w:rPr>
      </w:pPr>
    </w:p>
    <w:p w14:paraId="18FC4500" w14:textId="7798FF8F" w:rsidR="00753C51" w:rsidRPr="00F5137C" w:rsidRDefault="0001364D" w:rsidP="00D4635B">
      <w:pPr>
        <w:spacing w:after="0"/>
        <w:rPr>
          <w:rFonts w:eastAsia="Times New Roman" w:cs="Times New Roman"/>
          <w:sz w:val="24"/>
          <w:szCs w:val="24"/>
          <w:lang w:eastAsia="cs-CZ"/>
        </w:rPr>
      </w:pPr>
      <w:r w:rsidRPr="00F5137C">
        <w:rPr>
          <w:rFonts w:eastAsiaTheme="minorEastAsia" w:cs="Arial"/>
          <w:sz w:val="24"/>
          <w:szCs w:val="24"/>
          <w:u w:val="single"/>
        </w:rPr>
        <w:t>FACEBOOK</w:t>
      </w:r>
      <w:r w:rsidR="00753C51" w:rsidRPr="00F5137C">
        <w:rPr>
          <w:rFonts w:eastAsia="Times New Roman" w:cs="Times New Roman"/>
          <w:sz w:val="24"/>
          <w:szCs w:val="24"/>
          <w:lang w:eastAsia="cs-CZ"/>
        </w:rPr>
        <w:t xml:space="preserve"> </w:t>
      </w:r>
    </w:p>
    <w:p w14:paraId="2A1C28D2" w14:textId="05297AFD" w:rsidR="007569A9" w:rsidRPr="00F5137C" w:rsidRDefault="007569A9" w:rsidP="007569A9">
      <w:pPr>
        <w:spacing w:after="160"/>
        <w:jc w:val="left"/>
        <w:rPr>
          <w:sz w:val="24"/>
          <w:szCs w:val="24"/>
        </w:rPr>
      </w:pPr>
      <w:r w:rsidRPr="00F5137C">
        <w:rPr>
          <w:sz w:val="24"/>
          <w:szCs w:val="24"/>
        </w:rPr>
        <w:t>7. března 2024: Tomáš Garrigue Masaryk k jeho narození</w:t>
      </w:r>
      <w:r w:rsidR="006532FB" w:rsidRPr="00F5137C">
        <w:rPr>
          <w:sz w:val="24"/>
          <w:szCs w:val="24"/>
        </w:rPr>
        <w:t xml:space="preserve"> (</w:t>
      </w:r>
      <w:r w:rsidRPr="00F5137C">
        <w:rPr>
          <w:sz w:val="24"/>
          <w:szCs w:val="24"/>
        </w:rPr>
        <w:t>Mgr. Soňa Nezhodová, Ph.D.</w:t>
      </w:r>
      <w:r w:rsidR="006532FB" w:rsidRPr="00F5137C">
        <w:rPr>
          <w:sz w:val="24"/>
          <w:szCs w:val="24"/>
        </w:rPr>
        <w:t>)</w:t>
      </w:r>
    </w:p>
    <w:p w14:paraId="1556CDB1" w14:textId="55C8D0E1" w:rsidR="007569A9" w:rsidRPr="00F5137C" w:rsidRDefault="007569A9" w:rsidP="007569A9">
      <w:pPr>
        <w:spacing w:after="160"/>
        <w:jc w:val="left"/>
        <w:rPr>
          <w:sz w:val="24"/>
          <w:szCs w:val="24"/>
        </w:rPr>
      </w:pPr>
      <w:r w:rsidRPr="00F5137C">
        <w:rPr>
          <w:sz w:val="24"/>
          <w:szCs w:val="24"/>
        </w:rPr>
        <w:t>15. března 2024: 85 let od nacistické okupace Československa</w:t>
      </w:r>
      <w:r w:rsidR="006532FB" w:rsidRPr="00F5137C">
        <w:rPr>
          <w:sz w:val="24"/>
          <w:szCs w:val="24"/>
        </w:rPr>
        <w:t xml:space="preserve"> (M</w:t>
      </w:r>
      <w:r w:rsidRPr="00F5137C">
        <w:rPr>
          <w:sz w:val="24"/>
          <w:szCs w:val="24"/>
        </w:rPr>
        <w:t>gr. Soňa Nezhodová, Ph.D.</w:t>
      </w:r>
      <w:r w:rsidR="006532FB" w:rsidRPr="00F5137C">
        <w:rPr>
          <w:sz w:val="24"/>
          <w:szCs w:val="24"/>
        </w:rPr>
        <w:t>)</w:t>
      </w:r>
    </w:p>
    <w:p w14:paraId="3E1DCB21" w14:textId="3315E34F" w:rsidR="007569A9" w:rsidRPr="00F5137C" w:rsidRDefault="007569A9" w:rsidP="007569A9">
      <w:pPr>
        <w:spacing w:after="160"/>
        <w:jc w:val="left"/>
        <w:rPr>
          <w:sz w:val="24"/>
          <w:szCs w:val="24"/>
        </w:rPr>
      </w:pPr>
      <w:r w:rsidRPr="00F5137C">
        <w:rPr>
          <w:sz w:val="24"/>
          <w:szCs w:val="24"/>
        </w:rPr>
        <w:t>16. března 2024: Za Věrou Nohelovou</w:t>
      </w:r>
      <w:r w:rsidR="006532FB" w:rsidRPr="00F5137C">
        <w:rPr>
          <w:sz w:val="24"/>
          <w:szCs w:val="24"/>
        </w:rPr>
        <w:t xml:space="preserve"> (</w:t>
      </w:r>
      <w:r w:rsidRPr="00F5137C">
        <w:rPr>
          <w:sz w:val="24"/>
          <w:szCs w:val="24"/>
        </w:rPr>
        <w:t>Mgr. Soňa Nezhodová, Ph.D.</w:t>
      </w:r>
      <w:r w:rsidR="006532FB" w:rsidRPr="00F5137C">
        <w:rPr>
          <w:sz w:val="24"/>
          <w:szCs w:val="24"/>
        </w:rPr>
        <w:t>)</w:t>
      </w:r>
    </w:p>
    <w:p w14:paraId="180683F0" w14:textId="2CF11546" w:rsidR="007569A9" w:rsidRPr="00F5137C" w:rsidRDefault="007569A9" w:rsidP="007569A9">
      <w:pPr>
        <w:spacing w:after="160"/>
        <w:jc w:val="left"/>
        <w:rPr>
          <w:sz w:val="24"/>
          <w:szCs w:val="24"/>
        </w:rPr>
      </w:pPr>
      <w:r w:rsidRPr="00F5137C">
        <w:rPr>
          <w:sz w:val="24"/>
          <w:szCs w:val="24"/>
        </w:rPr>
        <w:t xml:space="preserve">24. května 2024: Aleš </w:t>
      </w:r>
      <w:proofErr w:type="spellStart"/>
      <w:r w:rsidRPr="00F5137C">
        <w:rPr>
          <w:sz w:val="24"/>
          <w:szCs w:val="24"/>
        </w:rPr>
        <w:t>Janšta</w:t>
      </w:r>
      <w:proofErr w:type="spellEnd"/>
      <w:r w:rsidRPr="00F5137C">
        <w:rPr>
          <w:sz w:val="24"/>
          <w:szCs w:val="24"/>
        </w:rPr>
        <w:t xml:space="preserve"> in memoriam</w:t>
      </w:r>
      <w:r w:rsidR="006532FB" w:rsidRPr="00F5137C">
        <w:rPr>
          <w:sz w:val="24"/>
          <w:szCs w:val="24"/>
        </w:rPr>
        <w:t xml:space="preserve"> (</w:t>
      </w:r>
      <w:r w:rsidRPr="00F5137C">
        <w:rPr>
          <w:sz w:val="24"/>
          <w:szCs w:val="24"/>
        </w:rPr>
        <w:t>Mgr. Soňa Nezhodová, Ph.D.</w:t>
      </w:r>
      <w:r w:rsidR="006532FB" w:rsidRPr="00F5137C">
        <w:rPr>
          <w:sz w:val="24"/>
          <w:szCs w:val="24"/>
        </w:rPr>
        <w:t>)</w:t>
      </w:r>
    </w:p>
    <w:p w14:paraId="4D004496" w14:textId="7993889E" w:rsidR="007569A9" w:rsidRPr="00F5137C" w:rsidRDefault="007569A9" w:rsidP="007569A9">
      <w:pPr>
        <w:spacing w:after="160"/>
        <w:jc w:val="left"/>
        <w:rPr>
          <w:sz w:val="24"/>
          <w:szCs w:val="24"/>
        </w:rPr>
      </w:pPr>
      <w:r w:rsidRPr="00F5137C">
        <w:rPr>
          <w:sz w:val="24"/>
          <w:szCs w:val="24"/>
        </w:rPr>
        <w:t>26. srpna 2024: Vinobraní v</w:t>
      </w:r>
      <w:r w:rsidR="006532FB" w:rsidRPr="00F5137C">
        <w:rPr>
          <w:sz w:val="24"/>
          <w:szCs w:val="24"/>
        </w:rPr>
        <w:t> </w:t>
      </w:r>
      <w:r w:rsidRPr="00F5137C">
        <w:rPr>
          <w:sz w:val="24"/>
          <w:szCs w:val="24"/>
        </w:rPr>
        <w:t>Hustopečích</w:t>
      </w:r>
      <w:r w:rsidR="006532FB" w:rsidRPr="00F5137C">
        <w:rPr>
          <w:sz w:val="24"/>
          <w:szCs w:val="24"/>
        </w:rPr>
        <w:t xml:space="preserve"> (</w:t>
      </w:r>
      <w:r w:rsidRPr="00F5137C">
        <w:rPr>
          <w:sz w:val="24"/>
          <w:szCs w:val="24"/>
        </w:rPr>
        <w:t>Lubomír Krůza</w:t>
      </w:r>
      <w:r w:rsidR="006532FB" w:rsidRPr="00F5137C">
        <w:rPr>
          <w:sz w:val="24"/>
          <w:szCs w:val="24"/>
        </w:rPr>
        <w:t>)</w:t>
      </w:r>
    </w:p>
    <w:p w14:paraId="16352459" w14:textId="77777777" w:rsidR="00705602" w:rsidRPr="00F5137C" w:rsidRDefault="00705602" w:rsidP="00D4635B">
      <w:pPr>
        <w:spacing w:after="0"/>
        <w:rPr>
          <w:rFonts w:eastAsiaTheme="minorEastAsia" w:cs="Arial"/>
          <w:b/>
          <w:sz w:val="24"/>
          <w:szCs w:val="24"/>
        </w:rPr>
      </w:pPr>
    </w:p>
    <w:p w14:paraId="5DB18AB9" w14:textId="7F485D6D" w:rsidR="0001364D" w:rsidRPr="00F5137C" w:rsidRDefault="0001364D" w:rsidP="00D4635B">
      <w:pPr>
        <w:spacing w:after="0"/>
        <w:rPr>
          <w:rFonts w:eastAsiaTheme="minorEastAsia" w:cs="Arial"/>
          <w:b/>
          <w:sz w:val="24"/>
          <w:szCs w:val="24"/>
        </w:rPr>
      </w:pPr>
      <w:r w:rsidRPr="00F5137C">
        <w:rPr>
          <w:rFonts w:eastAsiaTheme="minorEastAsia" w:cs="Arial"/>
          <w:b/>
          <w:sz w:val="24"/>
          <w:szCs w:val="24"/>
        </w:rPr>
        <w:t>SPOLUPRÁCE SE SPOLKY</w:t>
      </w:r>
    </w:p>
    <w:p w14:paraId="7F23CBF8" w14:textId="188720C3" w:rsidR="0001364D" w:rsidRPr="00F5137C" w:rsidRDefault="0001364D" w:rsidP="00D4635B">
      <w:pPr>
        <w:rPr>
          <w:rFonts w:eastAsiaTheme="minorEastAsia" w:cs="Arial"/>
          <w:sz w:val="24"/>
          <w:szCs w:val="24"/>
        </w:rPr>
      </w:pPr>
      <w:r w:rsidRPr="00F5137C">
        <w:rPr>
          <w:rFonts w:eastAsiaTheme="minorEastAsia" w:cs="Arial"/>
          <w:sz w:val="24"/>
          <w:szCs w:val="24"/>
        </w:rPr>
        <w:t xml:space="preserve">MMG </w:t>
      </w:r>
      <w:r w:rsidR="00795F1D" w:rsidRPr="00F5137C">
        <w:rPr>
          <w:rFonts w:eastAsiaTheme="minorEastAsia" w:cs="Arial"/>
          <w:sz w:val="24"/>
          <w:szCs w:val="24"/>
        </w:rPr>
        <w:t xml:space="preserve">úzce </w:t>
      </w:r>
      <w:r w:rsidRPr="00F5137C">
        <w:rPr>
          <w:rFonts w:eastAsiaTheme="minorEastAsia" w:cs="Arial"/>
          <w:sz w:val="24"/>
          <w:szCs w:val="24"/>
        </w:rPr>
        <w:t xml:space="preserve">spolupracuje se třemi spolky: </w:t>
      </w:r>
      <w:r w:rsidR="00140D36" w:rsidRPr="00F5137C">
        <w:rPr>
          <w:rFonts w:eastAsiaTheme="minorEastAsia" w:cs="Arial"/>
          <w:sz w:val="24"/>
          <w:szCs w:val="24"/>
        </w:rPr>
        <w:t xml:space="preserve">s </w:t>
      </w:r>
      <w:r w:rsidRPr="00F5137C">
        <w:rPr>
          <w:rFonts w:eastAsiaTheme="minorEastAsia" w:cs="Arial"/>
          <w:sz w:val="24"/>
          <w:szCs w:val="24"/>
        </w:rPr>
        <w:t xml:space="preserve">Muzejním spolkem Hustopeče, </w:t>
      </w:r>
      <w:r w:rsidR="00140D36" w:rsidRPr="00F5137C">
        <w:rPr>
          <w:rFonts w:eastAsiaTheme="minorEastAsia" w:cs="Arial"/>
          <w:sz w:val="24"/>
          <w:szCs w:val="24"/>
        </w:rPr>
        <w:t xml:space="preserve">s </w:t>
      </w:r>
      <w:r w:rsidRPr="00F5137C">
        <w:rPr>
          <w:rFonts w:eastAsiaTheme="minorEastAsia" w:cs="Arial"/>
          <w:sz w:val="24"/>
          <w:szCs w:val="24"/>
        </w:rPr>
        <w:t>Výtvarnou skupinou Hustopeče – Alfons a s Fotoklubem Hustopeče</w:t>
      </w:r>
      <w:r w:rsidR="00140D36" w:rsidRPr="00F5137C">
        <w:rPr>
          <w:rFonts w:eastAsiaTheme="minorEastAsia" w:cs="Arial"/>
          <w:sz w:val="24"/>
          <w:szCs w:val="24"/>
        </w:rPr>
        <w:t xml:space="preserve">. Tyto spolky </w:t>
      </w:r>
      <w:r w:rsidRPr="00F5137C">
        <w:rPr>
          <w:rFonts w:eastAsiaTheme="minorEastAsia" w:cs="Arial"/>
          <w:sz w:val="24"/>
          <w:szCs w:val="24"/>
        </w:rPr>
        <w:t>mají sídlo v domě U Synků.</w:t>
      </w:r>
    </w:p>
    <w:p w14:paraId="7049CFAB" w14:textId="77777777" w:rsidR="00E534AB" w:rsidRPr="00F5137C" w:rsidRDefault="00E534AB" w:rsidP="00D4635B">
      <w:pPr>
        <w:spacing w:after="0"/>
        <w:rPr>
          <w:rFonts w:eastAsiaTheme="minorEastAsia" w:cs="Arial"/>
          <w:b/>
          <w:bCs/>
          <w:sz w:val="24"/>
          <w:szCs w:val="24"/>
          <w:u w:val="single"/>
        </w:rPr>
      </w:pPr>
    </w:p>
    <w:p w14:paraId="25A621D7" w14:textId="21811686" w:rsidR="0001364D" w:rsidRPr="0094729B" w:rsidRDefault="0001364D" w:rsidP="00D4635B">
      <w:pPr>
        <w:spacing w:after="0"/>
        <w:rPr>
          <w:rFonts w:eastAsiaTheme="minorEastAsia" w:cs="Arial"/>
          <w:sz w:val="24"/>
          <w:szCs w:val="24"/>
          <w:u w:val="single"/>
        </w:rPr>
      </w:pPr>
      <w:r w:rsidRPr="0094729B">
        <w:rPr>
          <w:rFonts w:eastAsiaTheme="minorEastAsia" w:cs="Arial"/>
          <w:b/>
          <w:bCs/>
          <w:sz w:val="24"/>
          <w:szCs w:val="24"/>
          <w:u w:val="single"/>
        </w:rPr>
        <w:t>Muzejní spolek Hustopeče</w:t>
      </w:r>
      <w:r w:rsidRPr="0094729B">
        <w:rPr>
          <w:rFonts w:eastAsiaTheme="minorEastAsia" w:cs="Arial"/>
          <w:sz w:val="24"/>
          <w:szCs w:val="24"/>
          <w:u w:val="single"/>
        </w:rPr>
        <w:t>:</w:t>
      </w:r>
    </w:p>
    <w:p w14:paraId="32278914" w14:textId="223EC3AE" w:rsidR="0094729B" w:rsidRPr="0094729B" w:rsidRDefault="0094729B" w:rsidP="0094729B">
      <w:pPr>
        <w:rPr>
          <w:rFonts w:cs="Times New Roman"/>
          <w:sz w:val="24"/>
          <w:szCs w:val="24"/>
        </w:rPr>
      </w:pPr>
      <w:r w:rsidRPr="0094729B">
        <w:rPr>
          <w:rFonts w:cs="Times New Roman"/>
          <w:sz w:val="24"/>
          <w:szCs w:val="24"/>
        </w:rPr>
        <w:t>Muzejní spolek m</w:t>
      </w:r>
      <w:r>
        <w:rPr>
          <w:rFonts w:cs="Times New Roman"/>
          <w:sz w:val="24"/>
          <w:szCs w:val="24"/>
        </w:rPr>
        <w:t>ěl v roce 2024</w:t>
      </w:r>
      <w:r w:rsidRPr="0094729B">
        <w:rPr>
          <w:rFonts w:cs="Times New Roman"/>
          <w:sz w:val="24"/>
          <w:szCs w:val="24"/>
        </w:rPr>
        <w:t xml:space="preserve"> 32 členů.</w:t>
      </w:r>
    </w:p>
    <w:p w14:paraId="621898C3" w14:textId="4AE0334E" w:rsidR="00401082" w:rsidRPr="0094729B" w:rsidRDefault="0094729B" w:rsidP="0094729B">
      <w:pPr>
        <w:rPr>
          <w:rFonts w:cs="Times New Roman"/>
          <w:sz w:val="24"/>
          <w:szCs w:val="24"/>
        </w:rPr>
      </w:pPr>
      <w:r w:rsidRPr="0094729B">
        <w:rPr>
          <w:rFonts w:cs="Times New Roman"/>
          <w:sz w:val="24"/>
          <w:szCs w:val="24"/>
        </w:rPr>
        <w:t xml:space="preserve">Dne 11. ledna 2024 se v sále pod kostelem sv. Václava a sv. Anežky České uskutečnila výroční členská schůze. </w:t>
      </w:r>
      <w:r w:rsidR="00401082" w:rsidRPr="00F5137C">
        <w:rPr>
          <w:sz w:val="24"/>
          <w:szCs w:val="24"/>
        </w:rPr>
        <w:t>Ve spolupráci MMG</w:t>
      </w:r>
      <w:r w:rsidR="00486D5E" w:rsidRPr="00F5137C">
        <w:rPr>
          <w:sz w:val="24"/>
          <w:szCs w:val="24"/>
        </w:rPr>
        <w:t xml:space="preserve"> a </w:t>
      </w:r>
      <w:r w:rsidR="00401082" w:rsidRPr="00F5137C">
        <w:rPr>
          <w:sz w:val="24"/>
          <w:szCs w:val="24"/>
        </w:rPr>
        <w:t xml:space="preserve">Muzejního spolku se uskutečnily tyto </w:t>
      </w:r>
      <w:r w:rsidR="00401082" w:rsidRPr="00121963">
        <w:rPr>
          <w:b/>
          <w:bCs/>
          <w:sz w:val="24"/>
          <w:szCs w:val="24"/>
        </w:rPr>
        <w:t>poznávací zájezdy</w:t>
      </w:r>
      <w:r w:rsidR="00401082" w:rsidRPr="00F5137C">
        <w:rPr>
          <w:sz w:val="24"/>
          <w:szCs w:val="24"/>
        </w:rPr>
        <w:t>:</w:t>
      </w:r>
    </w:p>
    <w:p w14:paraId="69F53D14" w14:textId="5974B0FE" w:rsidR="00486D5E" w:rsidRPr="00F5137C" w:rsidRDefault="00486D5E" w:rsidP="00401082">
      <w:pPr>
        <w:spacing w:after="0"/>
        <w:rPr>
          <w:sz w:val="24"/>
          <w:szCs w:val="24"/>
        </w:rPr>
      </w:pPr>
      <w:r w:rsidRPr="00F5137C">
        <w:rPr>
          <w:sz w:val="24"/>
          <w:szCs w:val="24"/>
        </w:rPr>
        <w:t xml:space="preserve">18. 4. 2024 Po stopách novokřtěnců </w:t>
      </w:r>
      <w:r w:rsidR="003D75AA" w:rsidRPr="00F5137C">
        <w:rPr>
          <w:sz w:val="24"/>
          <w:szCs w:val="24"/>
        </w:rPr>
        <w:t xml:space="preserve">I. </w:t>
      </w:r>
      <w:r w:rsidRPr="00F5137C">
        <w:rPr>
          <w:sz w:val="24"/>
          <w:szCs w:val="24"/>
        </w:rPr>
        <w:t>(</w:t>
      </w:r>
      <w:proofErr w:type="spellStart"/>
      <w:r w:rsidRPr="00F5137C">
        <w:rPr>
          <w:sz w:val="24"/>
          <w:szCs w:val="24"/>
        </w:rPr>
        <w:t>Leváre</w:t>
      </w:r>
      <w:proofErr w:type="spellEnd"/>
      <w:r w:rsidRPr="00F5137C">
        <w:rPr>
          <w:sz w:val="24"/>
          <w:szCs w:val="24"/>
        </w:rPr>
        <w:t xml:space="preserve">, </w:t>
      </w:r>
      <w:proofErr w:type="spellStart"/>
      <w:r w:rsidRPr="00F5137C">
        <w:rPr>
          <w:sz w:val="24"/>
          <w:szCs w:val="24"/>
        </w:rPr>
        <w:t>Sobotiště</w:t>
      </w:r>
      <w:proofErr w:type="spellEnd"/>
      <w:r w:rsidRPr="00F5137C">
        <w:rPr>
          <w:sz w:val="24"/>
          <w:szCs w:val="24"/>
        </w:rPr>
        <w:t xml:space="preserve">, hrad </w:t>
      </w:r>
      <w:proofErr w:type="spellStart"/>
      <w:r w:rsidRPr="00F5137C">
        <w:rPr>
          <w:sz w:val="24"/>
          <w:szCs w:val="24"/>
        </w:rPr>
        <w:t>Branč</w:t>
      </w:r>
      <w:proofErr w:type="spellEnd"/>
      <w:r w:rsidRPr="00F5137C">
        <w:rPr>
          <w:sz w:val="24"/>
          <w:szCs w:val="24"/>
        </w:rPr>
        <w:t>)</w:t>
      </w:r>
    </w:p>
    <w:p w14:paraId="112DA2FA" w14:textId="0681AD45" w:rsidR="00486D5E" w:rsidRPr="00F5137C" w:rsidRDefault="00486D5E" w:rsidP="00401082">
      <w:pPr>
        <w:spacing w:after="0"/>
        <w:rPr>
          <w:sz w:val="24"/>
          <w:szCs w:val="24"/>
        </w:rPr>
      </w:pPr>
      <w:r w:rsidRPr="00F5137C">
        <w:rPr>
          <w:sz w:val="24"/>
          <w:szCs w:val="24"/>
        </w:rPr>
        <w:t xml:space="preserve">18. 5. </w:t>
      </w:r>
      <w:r w:rsidR="003D75AA" w:rsidRPr="00F5137C">
        <w:rPr>
          <w:sz w:val="24"/>
          <w:szCs w:val="24"/>
        </w:rPr>
        <w:t xml:space="preserve">2024 Po stopách novokřtěnců II. (Červený kameň, </w:t>
      </w:r>
      <w:proofErr w:type="spellStart"/>
      <w:r w:rsidR="003D75AA" w:rsidRPr="00F5137C">
        <w:rPr>
          <w:sz w:val="24"/>
          <w:szCs w:val="24"/>
        </w:rPr>
        <w:t>Piesok</w:t>
      </w:r>
      <w:proofErr w:type="spellEnd"/>
      <w:r w:rsidR="003D75AA" w:rsidRPr="00F5137C">
        <w:rPr>
          <w:sz w:val="24"/>
          <w:szCs w:val="24"/>
        </w:rPr>
        <w:t>, Modra)</w:t>
      </w:r>
    </w:p>
    <w:p w14:paraId="37E0EAE3" w14:textId="4C3EDADE" w:rsidR="003D75AA" w:rsidRPr="00F5137C" w:rsidRDefault="003D75AA" w:rsidP="00401082">
      <w:pPr>
        <w:spacing w:after="0"/>
        <w:rPr>
          <w:sz w:val="24"/>
          <w:szCs w:val="24"/>
        </w:rPr>
      </w:pPr>
      <w:r w:rsidRPr="00F5137C">
        <w:rPr>
          <w:sz w:val="24"/>
          <w:szCs w:val="24"/>
        </w:rPr>
        <w:t xml:space="preserve">29. 10. 2024 zájezd do Ivančic (výstava v TIC Ivančice: Mucha a fotografie, </w:t>
      </w:r>
      <w:r w:rsidR="00DD2DB4" w:rsidRPr="00F5137C">
        <w:rPr>
          <w:sz w:val="24"/>
          <w:szCs w:val="24"/>
        </w:rPr>
        <w:t xml:space="preserve">prohlídka </w:t>
      </w:r>
      <w:r w:rsidRPr="00F5137C">
        <w:rPr>
          <w:sz w:val="24"/>
          <w:szCs w:val="24"/>
        </w:rPr>
        <w:t xml:space="preserve">Ivančic </w:t>
      </w:r>
      <w:r w:rsidR="00DD2DB4" w:rsidRPr="00F5137C">
        <w:rPr>
          <w:sz w:val="24"/>
          <w:szCs w:val="24"/>
        </w:rPr>
        <w:t>„P</w:t>
      </w:r>
      <w:r w:rsidRPr="00F5137C">
        <w:rPr>
          <w:sz w:val="24"/>
          <w:szCs w:val="24"/>
        </w:rPr>
        <w:t>o stopách Alfonse Muchy</w:t>
      </w:r>
      <w:r w:rsidR="00DD2DB4" w:rsidRPr="00F5137C">
        <w:rPr>
          <w:sz w:val="24"/>
          <w:szCs w:val="24"/>
        </w:rPr>
        <w:t>“</w:t>
      </w:r>
      <w:r w:rsidRPr="00F5137C">
        <w:rPr>
          <w:sz w:val="24"/>
          <w:szCs w:val="24"/>
        </w:rPr>
        <w:t xml:space="preserve">) </w:t>
      </w:r>
    </w:p>
    <w:p w14:paraId="2E2D3984" w14:textId="4A0A418D" w:rsidR="003D75AA" w:rsidRPr="00F5137C" w:rsidRDefault="00CB4D96" w:rsidP="00CB4D96">
      <w:pPr>
        <w:spacing w:after="240"/>
        <w:rPr>
          <w:sz w:val="24"/>
          <w:szCs w:val="24"/>
        </w:rPr>
      </w:pPr>
      <w:r w:rsidRPr="00F5137C">
        <w:rPr>
          <w:sz w:val="24"/>
          <w:szCs w:val="24"/>
        </w:rPr>
        <w:t xml:space="preserve">Členové </w:t>
      </w:r>
      <w:r w:rsidR="003D75AA" w:rsidRPr="00F5137C">
        <w:rPr>
          <w:sz w:val="24"/>
          <w:szCs w:val="24"/>
        </w:rPr>
        <w:t xml:space="preserve">MS </w:t>
      </w:r>
      <w:r w:rsidRPr="00F5137C">
        <w:rPr>
          <w:sz w:val="24"/>
          <w:szCs w:val="24"/>
        </w:rPr>
        <w:t xml:space="preserve">se zúčastnili slavnostního </w:t>
      </w:r>
      <w:r w:rsidR="003D75AA" w:rsidRPr="00F5137C">
        <w:rPr>
          <w:sz w:val="24"/>
          <w:szCs w:val="24"/>
        </w:rPr>
        <w:t>shromáždění ke 100. výročí návštěva TGM v Hustopečích, které se odehrálo na Dukelském a Masarykově náměstí 19. 6. 2024.</w:t>
      </w:r>
    </w:p>
    <w:p w14:paraId="65C2B7B2" w14:textId="194DD056" w:rsidR="0001364D" w:rsidRPr="00F5137C" w:rsidRDefault="0001364D" w:rsidP="00D4635B">
      <w:pPr>
        <w:spacing w:after="0"/>
        <w:rPr>
          <w:rFonts w:eastAsiaTheme="minorEastAsia" w:cs="Arial"/>
          <w:b/>
          <w:bCs/>
          <w:sz w:val="24"/>
          <w:szCs w:val="24"/>
          <w:u w:val="single"/>
        </w:rPr>
      </w:pPr>
      <w:r w:rsidRPr="00F5137C">
        <w:rPr>
          <w:rFonts w:eastAsiaTheme="minorEastAsia" w:cs="Arial"/>
          <w:b/>
          <w:bCs/>
          <w:sz w:val="24"/>
          <w:szCs w:val="24"/>
          <w:u w:val="single"/>
        </w:rPr>
        <w:lastRenderedPageBreak/>
        <w:t>Alfons</w:t>
      </w:r>
    </w:p>
    <w:p w14:paraId="04B57E9D" w14:textId="4327B2E9" w:rsidR="00F36ACD" w:rsidRPr="00F5137C" w:rsidRDefault="00F36ACD" w:rsidP="00462885">
      <w:pPr>
        <w:spacing w:after="0"/>
        <w:jc w:val="left"/>
        <w:rPr>
          <w:rFonts w:eastAsia="Times New Roman" w:cs="Times New Roman"/>
          <w:sz w:val="24"/>
          <w:szCs w:val="24"/>
          <w:lang w:eastAsia="cs-CZ"/>
        </w:rPr>
      </w:pPr>
      <w:r w:rsidRPr="00F5137C">
        <w:rPr>
          <w:rFonts w:eastAsia="Times New Roman" w:cs="Times New Roman"/>
          <w:sz w:val="24"/>
          <w:szCs w:val="24"/>
          <w:lang w:eastAsia="cs-CZ"/>
        </w:rPr>
        <w:t xml:space="preserve">Počet členů spolku Alfons byl v letošním roce dvanáct. Dne 14. 9. se ve Velkých Němčicích uskutečnila výroční schůze, na níž se členové rozhodli o účasti hostů na každoroční listopadové výstavě (Iveta Tesařová) a o členství Kateřiny Jandové </w:t>
      </w:r>
      <w:proofErr w:type="spellStart"/>
      <w:r w:rsidRPr="00F5137C">
        <w:rPr>
          <w:rFonts w:eastAsia="Times New Roman" w:cs="Times New Roman"/>
          <w:sz w:val="24"/>
          <w:szCs w:val="24"/>
          <w:lang w:eastAsia="cs-CZ"/>
        </w:rPr>
        <w:t>Michaliskové</w:t>
      </w:r>
      <w:proofErr w:type="spellEnd"/>
      <w:r w:rsidRPr="00F5137C">
        <w:rPr>
          <w:rFonts w:eastAsia="Times New Roman" w:cs="Times New Roman"/>
          <w:sz w:val="24"/>
          <w:szCs w:val="24"/>
          <w:lang w:eastAsia="cs-CZ"/>
        </w:rPr>
        <w:t>. Někteří členové uskutečnili samostatné výstav</w:t>
      </w:r>
      <w:r w:rsidR="00462885" w:rsidRPr="00F5137C">
        <w:rPr>
          <w:rFonts w:eastAsia="Times New Roman" w:cs="Times New Roman"/>
          <w:sz w:val="24"/>
          <w:szCs w:val="24"/>
          <w:lang w:eastAsia="cs-CZ"/>
        </w:rPr>
        <w:t>y</w:t>
      </w:r>
      <w:r w:rsidRPr="00F5137C">
        <w:rPr>
          <w:rFonts w:eastAsia="Times New Roman" w:cs="Times New Roman"/>
          <w:sz w:val="24"/>
          <w:szCs w:val="24"/>
          <w:lang w:eastAsia="cs-CZ"/>
        </w:rPr>
        <w:t>: Jana Rozkov</w:t>
      </w:r>
      <w:r w:rsidR="00462885" w:rsidRPr="00F5137C">
        <w:rPr>
          <w:rFonts w:eastAsia="Times New Roman" w:cs="Times New Roman"/>
          <w:sz w:val="24"/>
          <w:szCs w:val="24"/>
          <w:lang w:eastAsia="cs-CZ"/>
        </w:rPr>
        <w:t>á</w:t>
      </w:r>
      <w:r w:rsidRPr="00F5137C">
        <w:rPr>
          <w:rFonts w:eastAsia="Times New Roman" w:cs="Times New Roman"/>
          <w:sz w:val="24"/>
          <w:szCs w:val="24"/>
          <w:lang w:eastAsia="cs-CZ"/>
        </w:rPr>
        <w:t xml:space="preserve"> (MMG Hustopeče, Galerie Proglas</w:t>
      </w:r>
      <w:r w:rsidR="00462885" w:rsidRPr="00F5137C">
        <w:rPr>
          <w:rFonts w:eastAsia="Times New Roman" w:cs="Times New Roman"/>
          <w:sz w:val="24"/>
          <w:szCs w:val="24"/>
          <w:lang w:eastAsia="cs-CZ"/>
        </w:rPr>
        <w:t xml:space="preserve"> – </w:t>
      </w:r>
      <w:r w:rsidRPr="00F5137C">
        <w:rPr>
          <w:rFonts w:eastAsia="Times New Roman" w:cs="Times New Roman"/>
          <w:sz w:val="24"/>
          <w:szCs w:val="24"/>
          <w:lang w:eastAsia="cs-CZ"/>
        </w:rPr>
        <w:t xml:space="preserve">Brno) Marie Grůzová (Knihovna Hustopeče), </w:t>
      </w:r>
      <w:r w:rsidR="00370F95" w:rsidRPr="00F5137C">
        <w:rPr>
          <w:rFonts w:eastAsia="Times New Roman" w:cs="Times New Roman"/>
          <w:sz w:val="24"/>
          <w:szCs w:val="24"/>
          <w:lang w:eastAsia="cs-CZ"/>
        </w:rPr>
        <w:t>Roman Buček (Polsko, sympozium), Jiřina Kulíšková (výstava A</w:t>
      </w:r>
      <w:r w:rsidR="00370F95" w:rsidRPr="00F5137C">
        <w:rPr>
          <w:i/>
          <w:iCs/>
          <w:sz w:val="24"/>
          <w:szCs w:val="24"/>
        </w:rPr>
        <w:t xml:space="preserve">rt </w:t>
      </w:r>
      <w:proofErr w:type="spellStart"/>
      <w:r w:rsidR="00370F95" w:rsidRPr="00F5137C">
        <w:rPr>
          <w:i/>
          <w:iCs/>
          <w:sz w:val="24"/>
          <w:szCs w:val="24"/>
        </w:rPr>
        <w:t>Protis</w:t>
      </w:r>
      <w:proofErr w:type="spellEnd"/>
      <w:r w:rsidR="00370F95" w:rsidRPr="00F5137C">
        <w:rPr>
          <w:i/>
          <w:iCs/>
          <w:sz w:val="24"/>
          <w:szCs w:val="24"/>
        </w:rPr>
        <w:t xml:space="preserve"> 60 let. Brněnský fenomén. Křížová kaple Nové radnice v Brně</w:t>
      </w:r>
      <w:r w:rsidR="00370F95" w:rsidRPr="00F5137C">
        <w:rPr>
          <w:rFonts w:eastAsia="Times New Roman" w:cs="Times New Roman"/>
          <w:sz w:val="24"/>
          <w:szCs w:val="24"/>
          <w:lang w:eastAsia="cs-CZ"/>
        </w:rPr>
        <w:t>), Terez</w:t>
      </w:r>
      <w:r w:rsidR="00462885" w:rsidRPr="00F5137C">
        <w:rPr>
          <w:rFonts w:eastAsia="Times New Roman" w:cs="Times New Roman"/>
          <w:sz w:val="24"/>
          <w:szCs w:val="24"/>
          <w:lang w:eastAsia="cs-CZ"/>
        </w:rPr>
        <w:t>ie</w:t>
      </w:r>
      <w:r w:rsidR="00370F95" w:rsidRPr="00F5137C">
        <w:rPr>
          <w:rFonts w:eastAsia="Times New Roman" w:cs="Times New Roman"/>
          <w:sz w:val="24"/>
          <w:szCs w:val="24"/>
          <w:lang w:eastAsia="cs-CZ"/>
        </w:rPr>
        <w:t xml:space="preserve"> Tomková (</w:t>
      </w:r>
      <w:r w:rsidR="00462885" w:rsidRPr="00F5137C">
        <w:rPr>
          <w:rFonts w:eastAsia="Times New Roman" w:cs="Times New Roman"/>
          <w:sz w:val="24"/>
          <w:szCs w:val="24"/>
          <w:lang w:eastAsia="cs-CZ"/>
        </w:rPr>
        <w:t xml:space="preserve">Kavárna 26 – </w:t>
      </w:r>
      <w:r w:rsidR="00370F95" w:rsidRPr="00F5137C">
        <w:rPr>
          <w:rFonts w:eastAsia="Times New Roman" w:cs="Times New Roman"/>
          <w:sz w:val="24"/>
          <w:szCs w:val="24"/>
          <w:lang w:eastAsia="cs-CZ"/>
        </w:rPr>
        <w:t xml:space="preserve">Olomouc, </w:t>
      </w:r>
      <w:r w:rsidR="00462885" w:rsidRPr="00F5137C">
        <w:rPr>
          <w:rFonts w:eastAsia="Times New Roman" w:cs="Times New Roman"/>
          <w:sz w:val="24"/>
          <w:szCs w:val="24"/>
          <w:lang w:eastAsia="cs-CZ"/>
        </w:rPr>
        <w:t xml:space="preserve">Galerie </w:t>
      </w:r>
      <w:proofErr w:type="spellStart"/>
      <w:r w:rsidR="00462885" w:rsidRPr="00F5137C">
        <w:rPr>
          <w:rFonts w:eastAsia="Times New Roman" w:cs="Times New Roman"/>
          <w:sz w:val="24"/>
          <w:szCs w:val="24"/>
          <w:lang w:eastAsia="cs-CZ"/>
        </w:rPr>
        <w:t>Edikula</w:t>
      </w:r>
      <w:proofErr w:type="spellEnd"/>
      <w:r w:rsidR="00462885" w:rsidRPr="00F5137C">
        <w:rPr>
          <w:rFonts w:eastAsia="Times New Roman" w:cs="Times New Roman"/>
          <w:sz w:val="24"/>
          <w:szCs w:val="24"/>
          <w:lang w:eastAsia="cs-CZ"/>
        </w:rPr>
        <w:t xml:space="preserve"> – </w:t>
      </w:r>
      <w:r w:rsidR="00370F95" w:rsidRPr="00F5137C">
        <w:rPr>
          <w:rFonts w:eastAsia="Times New Roman" w:cs="Times New Roman"/>
          <w:sz w:val="24"/>
          <w:szCs w:val="24"/>
          <w:lang w:eastAsia="cs-CZ"/>
        </w:rPr>
        <w:t xml:space="preserve">Brno, Galerie U </w:t>
      </w:r>
      <w:proofErr w:type="spellStart"/>
      <w:r w:rsidR="00370F95" w:rsidRPr="00F5137C">
        <w:rPr>
          <w:rFonts w:eastAsia="Times New Roman" w:cs="Times New Roman"/>
          <w:sz w:val="24"/>
          <w:szCs w:val="24"/>
          <w:lang w:eastAsia="cs-CZ"/>
        </w:rPr>
        <w:t>Klaků</w:t>
      </w:r>
      <w:proofErr w:type="spellEnd"/>
      <w:r w:rsidR="00370F95" w:rsidRPr="00F5137C">
        <w:rPr>
          <w:rFonts w:eastAsia="Times New Roman" w:cs="Times New Roman"/>
          <w:sz w:val="24"/>
          <w:szCs w:val="24"/>
          <w:lang w:eastAsia="cs-CZ"/>
        </w:rPr>
        <w:t xml:space="preserve"> </w:t>
      </w:r>
      <w:r w:rsidR="00462885" w:rsidRPr="00F5137C">
        <w:rPr>
          <w:rFonts w:eastAsia="Times New Roman" w:cs="Times New Roman"/>
          <w:sz w:val="24"/>
          <w:szCs w:val="24"/>
          <w:lang w:eastAsia="cs-CZ"/>
        </w:rPr>
        <w:t xml:space="preserve">– </w:t>
      </w:r>
      <w:r w:rsidR="00370F95" w:rsidRPr="00F5137C">
        <w:rPr>
          <w:rFonts w:eastAsia="Times New Roman" w:cs="Times New Roman"/>
          <w:sz w:val="24"/>
          <w:szCs w:val="24"/>
          <w:lang w:eastAsia="cs-CZ"/>
        </w:rPr>
        <w:t>Ivaň)</w:t>
      </w:r>
    </w:p>
    <w:p w14:paraId="5EED7613" w14:textId="77777777" w:rsidR="00CB0148" w:rsidRPr="00121963" w:rsidRDefault="00CB0148" w:rsidP="00CB0148">
      <w:pPr>
        <w:spacing w:after="0"/>
        <w:jc w:val="left"/>
        <w:rPr>
          <w:color w:val="000000"/>
          <w:sz w:val="24"/>
          <w:szCs w:val="24"/>
          <w:u w:val="single"/>
        </w:rPr>
      </w:pPr>
    </w:p>
    <w:p w14:paraId="27F6BF31" w14:textId="19051ABA" w:rsidR="0001364D" w:rsidRPr="00121963" w:rsidRDefault="00CB0148" w:rsidP="00121963">
      <w:pPr>
        <w:spacing w:after="0"/>
        <w:jc w:val="left"/>
        <w:rPr>
          <w:rFonts w:eastAsiaTheme="minorEastAsia" w:cs="Arial"/>
          <w:b/>
          <w:bCs/>
          <w:sz w:val="24"/>
          <w:szCs w:val="24"/>
          <w:u w:val="single"/>
        </w:rPr>
      </w:pPr>
      <w:r w:rsidRPr="00121963">
        <w:rPr>
          <w:b/>
          <w:bCs/>
          <w:color w:val="000000"/>
          <w:sz w:val="24"/>
          <w:szCs w:val="24"/>
          <w:u w:val="single"/>
        </w:rPr>
        <w:t xml:space="preserve"> </w:t>
      </w:r>
      <w:r w:rsidR="0001364D" w:rsidRPr="00121963">
        <w:rPr>
          <w:rFonts w:eastAsiaTheme="minorEastAsia" w:cs="Arial"/>
          <w:b/>
          <w:bCs/>
          <w:sz w:val="24"/>
          <w:szCs w:val="24"/>
          <w:u w:val="single"/>
        </w:rPr>
        <w:t>Fotoklub</w:t>
      </w:r>
      <w:r w:rsidR="004A7CD2" w:rsidRPr="00121963">
        <w:rPr>
          <w:rFonts w:eastAsiaTheme="minorEastAsia" w:cs="Arial"/>
          <w:b/>
          <w:bCs/>
          <w:sz w:val="24"/>
          <w:szCs w:val="24"/>
          <w:u w:val="single"/>
        </w:rPr>
        <w:t xml:space="preserve"> Hustopeče</w:t>
      </w:r>
    </w:p>
    <w:p w14:paraId="1E1D6DCF" w14:textId="3AC2AFA9" w:rsidR="008D6040" w:rsidRPr="00F5137C" w:rsidRDefault="008D6040" w:rsidP="008D6040">
      <w:pPr>
        <w:spacing w:after="0"/>
        <w:rPr>
          <w:rFonts w:eastAsia="Times New Roman" w:cs="Times New Roman"/>
          <w:sz w:val="24"/>
          <w:szCs w:val="24"/>
          <w:lang w:eastAsia="cs-CZ"/>
        </w:rPr>
      </w:pPr>
      <w:r w:rsidRPr="00F5137C">
        <w:rPr>
          <w:rFonts w:eastAsiaTheme="minorEastAsia" w:cs="Arial"/>
          <w:sz w:val="24"/>
          <w:szCs w:val="24"/>
        </w:rPr>
        <w:t xml:space="preserve">Fotoklub letošním roce sdružoval 19 uměleckých, </w:t>
      </w:r>
      <w:proofErr w:type="spellStart"/>
      <w:r w:rsidRPr="00F5137C">
        <w:rPr>
          <w:rFonts w:eastAsiaTheme="minorEastAsia" w:cs="Arial"/>
          <w:sz w:val="24"/>
          <w:szCs w:val="24"/>
        </w:rPr>
        <w:t>reportáženích</w:t>
      </w:r>
      <w:proofErr w:type="spellEnd"/>
      <w:r w:rsidRPr="00F5137C">
        <w:rPr>
          <w:rFonts w:eastAsiaTheme="minorEastAsia" w:cs="Arial"/>
          <w:sz w:val="24"/>
          <w:szCs w:val="24"/>
        </w:rPr>
        <w:t xml:space="preserve">, krajinářských aj. fotografů, kteří se scházeli každé druhé úterý v měsíci. Členové </w:t>
      </w:r>
      <w:proofErr w:type="spellStart"/>
      <w:r w:rsidRPr="00F5137C">
        <w:rPr>
          <w:rFonts w:eastAsiaTheme="minorEastAsia" w:cs="Arial"/>
          <w:sz w:val="24"/>
          <w:szCs w:val="24"/>
        </w:rPr>
        <w:t>spolupodnikají</w:t>
      </w:r>
      <w:proofErr w:type="spellEnd"/>
      <w:r w:rsidRPr="00F5137C">
        <w:rPr>
          <w:rFonts w:eastAsiaTheme="minorEastAsia" w:cs="Arial"/>
          <w:sz w:val="24"/>
          <w:szCs w:val="24"/>
        </w:rPr>
        <w:t xml:space="preserve"> společné vzdělávací akce, </w:t>
      </w:r>
      <w:proofErr w:type="spellStart"/>
      <w:r w:rsidRPr="00F5137C">
        <w:rPr>
          <w:rFonts w:eastAsiaTheme="minorEastAsia" w:cs="Arial"/>
          <w:sz w:val="24"/>
          <w:szCs w:val="24"/>
        </w:rPr>
        <w:t>fotovýlety</w:t>
      </w:r>
      <w:proofErr w:type="spellEnd"/>
      <w:r w:rsidRPr="00F5137C">
        <w:rPr>
          <w:rFonts w:eastAsiaTheme="minorEastAsia" w:cs="Arial"/>
          <w:sz w:val="24"/>
          <w:szCs w:val="24"/>
        </w:rPr>
        <w:t>, navštěvují fotografické výstavy a vyhledávají astronomické události. Kromě tradiční prosincové výstavy v MMG uskutečnili d</w:t>
      </w:r>
      <w:r w:rsidR="005F242E" w:rsidRPr="00F5137C">
        <w:rPr>
          <w:rFonts w:eastAsia="Times New Roman" w:cs="Times New Roman"/>
          <w:sz w:val="24"/>
          <w:szCs w:val="24"/>
          <w:lang w:eastAsia="cs-CZ"/>
        </w:rPr>
        <w:t xml:space="preserve">ne 23. 3. 2024 v rámci pořádání Slavnosti mandloní a vína </w:t>
      </w:r>
      <w:r w:rsidRPr="00F5137C">
        <w:rPr>
          <w:rFonts w:eastAsia="Times New Roman" w:cs="Times New Roman"/>
          <w:sz w:val="24"/>
          <w:szCs w:val="24"/>
          <w:lang w:eastAsia="cs-CZ"/>
        </w:rPr>
        <w:t>výstavu</w:t>
      </w:r>
      <w:r w:rsidR="005F242E" w:rsidRPr="00F5137C">
        <w:rPr>
          <w:rFonts w:eastAsia="Times New Roman" w:cs="Times New Roman"/>
          <w:sz w:val="24"/>
          <w:szCs w:val="24"/>
          <w:lang w:eastAsia="cs-CZ"/>
        </w:rPr>
        <w:t xml:space="preserve"> na nádvoří domu U Synků.</w:t>
      </w:r>
      <w:r w:rsidRPr="00F5137C">
        <w:rPr>
          <w:rFonts w:eastAsia="Times New Roman" w:cs="Times New Roman"/>
          <w:sz w:val="24"/>
          <w:szCs w:val="24"/>
          <w:lang w:eastAsia="cs-CZ"/>
        </w:rPr>
        <w:t xml:space="preserve"> V tomto roce členové pracovali na přípravě a zpracování projektu Hustopečsko ve výtvarné fotografii</w:t>
      </w:r>
      <w:r w:rsidR="008459E4" w:rsidRPr="00F5137C">
        <w:rPr>
          <w:rFonts w:eastAsia="Times New Roman" w:cs="Times New Roman"/>
          <w:sz w:val="24"/>
          <w:szCs w:val="24"/>
          <w:lang w:eastAsia="cs-CZ"/>
        </w:rPr>
        <w:t xml:space="preserve">. Někteří členové (Miloš Karas – Uherčice, Jana </w:t>
      </w:r>
      <w:proofErr w:type="spellStart"/>
      <w:r w:rsidR="008459E4" w:rsidRPr="00F5137C">
        <w:rPr>
          <w:rFonts w:eastAsia="Times New Roman" w:cs="Times New Roman"/>
          <w:sz w:val="24"/>
          <w:szCs w:val="24"/>
          <w:lang w:eastAsia="cs-CZ"/>
        </w:rPr>
        <w:t>Vodrová</w:t>
      </w:r>
      <w:proofErr w:type="spellEnd"/>
      <w:r w:rsidR="008459E4" w:rsidRPr="00F5137C">
        <w:rPr>
          <w:rFonts w:eastAsia="Times New Roman" w:cs="Times New Roman"/>
          <w:sz w:val="24"/>
          <w:szCs w:val="24"/>
          <w:lang w:eastAsia="cs-CZ"/>
        </w:rPr>
        <w:t xml:space="preserve"> – Knihovna Jiřího Mahene v Brně, Poliklinika Břeclav) uskutečnili i své autorské výstavy.</w:t>
      </w:r>
    </w:p>
    <w:p w14:paraId="2898CF46" w14:textId="77777777" w:rsidR="008D6040" w:rsidRPr="00F5137C" w:rsidRDefault="008D6040" w:rsidP="008D6040">
      <w:pPr>
        <w:spacing w:after="0"/>
        <w:rPr>
          <w:rFonts w:eastAsia="Times New Roman" w:cs="Times New Roman"/>
          <w:sz w:val="24"/>
          <w:szCs w:val="24"/>
          <w:lang w:eastAsia="cs-CZ"/>
        </w:rPr>
      </w:pPr>
    </w:p>
    <w:p w14:paraId="3EB5D829" w14:textId="670C5CD0" w:rsidR="0001364D" w:rsidRPr="00F5137C" w:rsidRDefault="00E23F39" w:rsidP="00D4635B">
      <w:pPr>
        <w:spacing w:before="100" w:beforeAutospacing="1" w:after="100" w:afterAutospacing="1" w:line="240" w:lineRule="auto"/>
        <w:rPr>
          <w:rFonts w:eastAsiaTheme="minorEastAsia" w:cs="Arial"/>
          <w:b/>
          <w:sz w:val="24"/>
          <w:szCs w:val="24"/>
        </w:rPr>
      </w:pPr>
      <w:r w:rsidRPr="00F5137C">
        <w:rPr>
          <w:rFonts w:eastAsiaTheme="minorEastAsia" w:cs="Arial"/>
          <w:b/>
          <w:sz w:val="24"/>
          <w:szCs w:val="24"/>
        </w:rPr>
        <w:t>S</w:t>
      </w:r>
      <w:r w:rsidR="0001364D" w:rsidRPr="00F5137C">
        <w:rPr>
          <w:rFonts w:eastAsiaTheme="minorEastAsia" w:cs="Arial"/>
          <w:b/>
          <w:sz w:val="24"/>
          <w:szCs w:val="24"/>
        </w:rPr>
        <w:t>POLUPRÁCE S MÍSTNÍMI ŠKOLAMI</w:t>
      </w:r>
    </w:p>
    <w:p w14:paraId="4C00E69C" w14:textId="0004FCD1" w:rsidR="00705602" w:rsidRPr="00F5137C" w:rsidRDefault="00705602" w:rsidP="00F5137C">
      <w:pPr>
        <w:spacing w:after="0"/>
        <w:rPr>
          <w:rFonts w:cs="Times New Roman"/>
          <w:bCs/>
          <w:color w:val="000000" w:themeColor="text1"/>
          <w:sz w:val="24"/>
          <w:szCs w:val="24"/>
        </w:rPr>
      </w:pPr>
      <w:r w:rsidRPr="00F5137C">
        <w:rPr>
          <w:rFonts w:eastAsiaTheme="minorEastAsia" w:cs="Arial"/>
          <w:bCs/>
          <w:sz w:val="24"/>
          <w:szCs w:val="24"/>
        </w:rPr>
        <w:t xml:space="preserve">Ve dnech 3. 4.–28. 4. 2024 se uskutečnila tradiční </w:t>
      </w:r>
      <w:r w:rsidRPr="00F5137C">
        <w:rPr>
          <w:rFonts w:cs="Times New Roman"/>
          <w:bCs/>
          <w:color w:val="000000" w:themeColor="text1"/>
          <w:sz w:val="24"/>
          <w:szCs w:val="24"/>
        </w:rPr>
        <w:t>Výstava výtvarných prací žáků a studentů hustopečských škol; tentokrát v sestavě: Základní a praktická škola/CVČ – Pavučina, Základní umělecká škola/ Gymnázium T. G. Masaryka.</w:t>
      </w:r>
    </w:p>
    <w:p w14:paraId="5496C7A2" w14:textId="119A38A2" w:rsidR="00705602" w:rsidRPr="00F5137C" w:rsidRDefault="00705602" w:rsidP="00F5137C">
      <w:pPr>
        <w:spacing w:after="0"/>
        <w:rPr>
          <w:rFonts w:cs="Times New Roman"/>
          <w:bCs/>
          <w:sz w:val="24"/>
          <w:szCs w:val="24"/>
        </w:rPr>
      </w:pPr>
      <w:r w:rsidRPr="00F5137C">
        <w:rPr>
          <w:rFonts w:cs="Times New Roman"/>
          <w:bCs/>
          <w:sz w:val="24"/>
          <w:szCs w:val="24"/>
        </w:rPr>
        <w:t>Pro gymnáz</w:t>
      </w:r>
      <w:r w:rsidR="00121963">
        <w:rPr>
          <w:rFonts w:cs="Times New Roman"/>
          <w:bCs/>
          <w:sz w:val="24"/>
          <w:szCs w:val="24"/>
        </w:rPr>
        <w:t>i</w:t>
      </w:r>
      <w:r w:rsidRPr="00F5137C">
        <w:rPr>
          <w:rFonts w:cs="Times New Roman"/>
          <w:bCs/>
          <w:sz w:val="24"/>
          <w:szCs w:val="24"/>
        </w:rPr>
        <w:t xml:space="preserve">um T. G. Hustopeče bylo uspořádáno několik školících akcí na téma Dějiny Hustopečí v letech 1938–1945 a první světová válka na </w:t>
      </w:r>
      <w:proofErr w:type="spellStart"/>
      <w:r w:rsidRPr="00F5137C">
        <w:rPr>
          <w:rFonts w:cs="Times New Roman"/>
          <w:bCs/>
          <w:sz w:val="24"/>
          <w:szCs w:val="24"/>
        </w:rPr>
        <w:t>Hustopečsku</w:t>
      </w:r>
      <w:proofErr w:type="spellEnd"/>
      <w:r w:rsidRPr="00F5137C">
        <w:rPr>
          <w:rFonts w:cs="Times New Roman"/>
          <w:bCs/>
          <w:sz w:val="24"/>
          <w:szCs w:val="24"/>
        </w:rPr>
        <w:t xml:space="preserve"> a naučná procházka </w:t>
      </w:r>
      <w:r w:rsidR="00F5137C" w:rsidRPr="00F5137C">
        <w:rPr>
          <w:rFonts w:cs="Times New Roman"/>
          <w:bCs/>
          <w:sz w:val="24"/>
          <w:szCs w:val="24"/>
        </w:rPr>
        <w:t>po místech spjatými s historií města ve 20. století.</w:t>
      </w:r>
    </w:p>
    <w:p w14:paraId="5EA4ED3B" w14:textId="782DE5C5" w:rsidR="00F5137C" w:rsidRPr="00F5137C" w:rsidRDefault="00F5137C" w:rsidP="00705602">
      <w:pPr>
        <w:rPr>
          <w:rFonts w:cs="Times New Roman"/>
          <w:sz w:val="24"/>
          <w:szCs w:val="24"/>
          <w:highlight w:val="yellow"/>
        </w:rPr>
      </w:pPr>
    </w:p>
    <w:tbl>
      <w:tblPr>
        <w:tblW w:w="9117" w:type="dxa"/>
        <w:tblCellMar>
          <w:top w:w="45" w:type="dxa"/>
          <w:left w:w="45" w:type="dxa"/>
          <w:bottom w:w="45" w:type="dxa"/>
          <w:right w:w="45" w:type="dxa"/>
        </w:tblCellMar>
        <w:tblLook w:val="0000" w:firstRow="0" w:lastRow="0" w:firstColumn="0" w:lastColumn="0" w:noHBand="0" w:noVBand="0"/>
      </w:tblPr>
      <w:tblGrid>
        <w:gridCol w:w="9117"/>
      </w:tblGrid>
      <w:tr w:rsidR="0001364D" w:rsidRPr="00F5137C" w14:paraId="7CEF42F8" w14:textId="77777777" w:rsidTr="00F055DD">
        <w:trPr>
          <w:trHeight w:val="1274"/>
        </w:trPr>
        <w:tc>
          <w:tcPr>
            <w:tcW w:w="5000" w:type="pct"/>
          </w:tcPr>
          <w:p w14:paraId="69AB5AAA" w14:textId="77777777" w:rsidR="0001364D" w:rsidRPr="00F5137C" w:rsidRDefault="0001364D" w:rsidP="00D4635B">
            <w:pPr>
              <w:spacing w:after="0"/>
              <w:rPr>
                <w:rFonts w:eastAsiaTheme="minorEastAsia" w:cs="Arial"/>
                <w:b/>
                <w:sz w:val="24"/>
                <w:szCs w:val="24"/>
              </w:rPr>
            </w:pPr>
            <w:r w:rsidRPr="00F5137C">
              <w:rPr>
                <w:rFonts w:eastAsiaTheme="minorEastAsia" w:cs="Arial"/>
                <w:b/>
                <w:sz w:val="24"/>
                <w:szCs w:val="24"/>
              </w:rPr>
              <w:t>KNÍŽNÍ FOND</w:t>
            </w:r>
          </w:p>
          <w:p w14:paraId="6DC20F43" w14:textId="7BB327AD" w:rsidR="0001364D" w:rsidRPr="00F5137C" w:rsidRDefault="0001364D" w:rsidP="00D4635B">
            <w:pPr>
              <w:spacing w:after="0"/>
              <w:rPr>
                <w:rFonts w:eastAsiaTheme="minorEastAsia" w:cs="Arial"/>
                <w:sz w:val="24"/>
                <w:szCs w:val="24"/>
              </w:rPr>
            </w:pPr>
            <w:r w:rsidRPr="00F5137C">
              <w:rPr>
                <w:rFonts w:eastAsiaTheme="minorEastAsia" w:cs="Arial"/>
                <w:sz w:val="24"/>
                <w:szCs w:val="24"/>
              </w:rPr>
              <w:t>Výdaje na knižní fond činily v roce 202</w:t>
            </w:r>
            <w:r w:rsidR="00486D05" w:rsidRPr="00F5137C">
              <w:rPr>
                <w:rFonts w:eastAsiaTheme="minorEastAsia" w:cs="Arial"/>
                <w:sz w:val="24"/>
                <w:szCs w:val="24"/>
              </w:rPr>
              <w:t>4</w:t>
            </w:r>
            <w:r w:rsidRPr="00F5137C">
              <w:rPr>
                <w:rFonts w:eastAsiaTheme="minorEastAsia" w:cs="Arial"/>
                <w:sz w:val="24"/>
                <w:szCs w:val="24"/>
              </w:rPr>
              <w:t xml:space="preserve"> celkem </w:t>
            </w:r>
            <w:r w:rsidR="00486D05" w:rsidRPr="00F5137C">
              <w:rPr>
                <w:rFonts w:eastAsiaTheme="minorEastAsia" w:cs="Arial"/>
                <w:sz w:val="24"/>
                <w:szCs w:val="24"/>
              </w:rPr>
              <w:t>7 978</w:t>
            </w:r>
            <w:r w:rsidRPr="00F5137C">
              <w:rPr>
                <w:rFonts w:eastAsiaTheme="minorEastAsia" w:cs="Arial"/>
                <w:sz w:val="24"/>
                <w:szCs w:val="24"/>
              </w:rPr>
              <w:t>,- Kč</w:t>
            </w:r>
            <w:r w:rsidR="00A52115" w:rsidRPr="00F5137C">
              <w:rPr>
                <w:rFonts w:eastAsiaTheme="minorEastAsia" w:cs="Arial"/>
                <w:sz w:val="24"/>
                <w:szCs w:val="24"/>
              </w:rPr>
              <w:t xml:space="preserve"> a byla </w:t>
            </w:r>
            <w:r w:rsidRPr="00F5137C">
              <w:rPr>
                <w:rFonts w:eastAsiaTheme="minorEastAsia" w:cs="Arial"/>
                <w:sz w:val="24"/>
                <w:szCs w:val="24"/>
              </w:rPr>
              <w:t>odebírána tato periodika: Dějiny a současnost, Malovaný kraj, Vlastivědný věstník moravský</w:t>
            </w:r>
            <w:r w:rsidR="0054608C" w:rsidRPr="00F5137C">
              <w:rPr>
                <w:rFonts w:eastAsiaTheme="minorEastAsia" w:cs="Arial"/>
                <w:sz w:val="24"/>
                <w:szCs w:val="24"/>
              </w:rPr>
              <w:t>, Jižní Morava</w:t>
            </w:r>
            <w:r w:rsidRPr="00F5137C">
              <w:rPr>
                <w:rFonts w:eastAsiaTheme="minorEastAsia" w:cs="Arial"/>
                <w:sz w:val="24"/>
                <w:szCs w:val="24"/>
              </w:rPr>
              <w:t xml:space="preserve">. Muzeum má </w:t>
            </w:r>
            <w:r w:rsidRPr="00F5137C">
              <w:rPr>
                <w:rFonts w:eastAsiaTheme="minorEastAsia" w:cs="Arial"/>
                <w:sz w:val="24"/>
                <w:szCs w:val="24"/>
              </w:rPr>
              <w:lastRenderedPageBreak/>
              <w:t xml:space="preserve">příruční knihovnu; knihy jsou zapůjčovány pouze registrovaným členům Muzejního spolku. </w:t>
            </w:r>
            <w:r w:rsidR="00AD496D" w:rsidRPr="00F5137C">
              <w:rPr>
                <w:rFonts w:eastAsiaTheme="minorEastAsia" w:cs="Arial"/>
                <w:sz w:val="24"/>
                <w:szCs w:val="24"/>
              </w:rPr>
              <w:t xml:space="preserve">K </w:t>
            </w:r>
            <w:r w:rsidRPr="00F5137C">
              <w:rPr>
                <w:rFonts w:eastAsiaTheme="minorEastAsia" w:cs="Arial"/>
                <w:sz w:val="24"/>
                <w:szCs w:val="24"/>
              </w:rPr>
              <w:t>31. prosinci 202</w:t>
            </w:r>
            <w:r w:rsidR="00486D05" w:rsidRPr="00F5137C">
              <w:rPr>
                <w:rFonts w:eastAsiaTheme="minorEastAsia" w:cs="Arial"/>
                <w:sz w:val="24"/>
                <w:szCs w:val="24"/>
              </w:rPr>
              <w:t>4</w:t>
            </w:r>
            <w:r w:rsidRPr="00F5137C">
              <w:rPr>
                <w:rFonts w:eastAsiaTheme="minorEastAsia" w:cs="Arial"/>
                <w:sz w:val="24"/>
                <w:szCs w:val="24"/>
              </w:rPr>
              <w:t xml:space="preserve"> vlastnila knihovna 10</w:t>
            </w:r>
            <w:r w:rsidR="00F17834" w:rsidRPr="00F5137C">
              <w:rPr>
                <w:rFonts w:eastAsiaTheme="minorEastAsia" w:cs="Arial"/>
                <w:sz w:val="24"/>
                <w:szCs w:val="24"/>
              </w:rPr>
              <w:t>31</w:t>
            </w:r>
            <w:r w:rsidR="00AD496D" w:rsidRPr="00F5137C">
              <w:rPr>
                <w:rFonts w:eastAsiaTheme="minorEastAsia" w:cs="Arial"/>
                <w:sz w:val="24"/>
                <w:szCs w:val="24"/>
              </w:rPr>
              <w:t xml:space="preserve"> </w:t>
            </w:r>
            <w:r w:rsidRPr="00F5137C">
              <w:rPr>
                <w:rFonts w:eastAsiaTheme="minorEastAsia" w:cs="Arial"/>
                <w:sz w:val="24"/>
                <w:szCs w:val="24"/>
              </w:rPr>
              <w:t>knižních jednotek</w:t>
            </w:r>
            <w:r w:rsidR="00A52115" w:rsidRPr="00F5137C">
              <w:rPr>
                <w:rFonts w:eastAsiaTheme="minorEastAsia" w:cs="Arial"/>
                <w:sz w:val="24"/>
                <w:szCs w:val="24"/>
              </w:rPr>
              <w:t>;</w:t>
            </w:r>
            <w:r w:rsidRPr="00F5137C">
              <w:rPr>
                <w:rFonts w:eastAsiaTheme="minorEastAsia" w:cs="Arial"/>
                <w:sz w:val="24"/>
                <w:szCs w:val="24"/>
              </w:rPr>
              <w:t xml:space="preserve"> roční přírůstek činil </w:t>
            </w:r>
            <w:r w:rsidR="0054608C" w:rsidRPr="00F5137C">
              <w:rPr>
                <w:rFonts w:eastAsiaTheme="minorEastAsia" w:cs="Arial"/>
                <w:sz w:val="24"/>
                <w:szCs w:val="24"/>
              </w:rPr>
              <w:t>8</w:t>
            </w:r>
            <w:r w:rsidR="00AD496D" w:rsidRPr="00F5137C">
              <w:rPr>
                <w:rFonts w:eastAsiaTheme="minorEastAsia" w:cs="Arial"/>
                <w:sz w:val="24"/>
                <w:szCs w:val="24"/>
              </w:rPr>
              <w:t xml:space="preserve"> </w:t>
            </w:r>
            <w:r w:rsidRPr="00F5137C">
              <w:rPr>
                <w:rFonts w:eastAsiaTheme="minorEastAsia" w:cs="Arial"/>
                <w:sz w:val="24"/>
                <w:szCs w:val="24"/>
              </w:rPr>
              <w:t>KJ.</w:t>
            </w:r>
          </w:p>
          <w:p w14:paraId="48D05F92" w14:textId="77777777" w:rsidR="0001364D" w:rsidRPr="00F5137C" w:rsidRDefault="0001364D" w:rsidP="00D4635B">
            <w:pPr>
              <w:spacing w:after="0"/>
              <w:rPr>
                <w:rFonts w:eastAsiaTheme="minorEastAsia" w:cs="Arial"/>
                <w:sz w:val="24"/>
                <w:szCs w:val="24"/>
              </w:rPr>
            </w:pPr>
          </w:p>
        </w:tc>
      </w:tr>
    </w:tbl>
    <w:p w14:paraId="01E9299F" w14:textId="77777777" w:rsidR="0001364D" w:rsidRPr="00F5137C" w:rsidRDefault="0001364D" w:rsidP="00D4635B">
      <w:pPr>
        <w:spacing w:after="0"/>
        <w:rPr>
          <w:rFonts w:eastAsiaTheme="minorEastAsia" w:cs="Arial"/>
          <w:b/>
          <w:sz w:val="24"/>
          <w:szCs w:val="24"/>
        </w:rPr>
      </w:pPr>
      <w:r w:rsidRPr="00F5137C">
        <w:rPr>
          <w:rFonts w:eastAsiaTheme="minorEastAsia" w:cs="Arial"/>
          <w:b/>
          <w:sz w:val="24"/>
          <w:szCs w:val="24"/>
        </w:rPr>
        <w:lastRenderedPageBreak/>
        <w:t>STAV ZAMĚSTNANCŮ</w:t>
      </w:r>
    </w:p>
    <w:p w14:paraId="68EE603F" w14:textId="4FD943BE" w:rsidR="0001364D" w:rsidRPr="00F5137C" w:rsidRDefault="0001364D" w:rsidP="00D4635B">
      <w:pPr>
        <w:spacing w:after="0"/>
        <w:rPr>
          <w:rFonts w:eastAsiaTheme="minorEastAsia" w:cs="Arial"/>
          <w:bCs/>
          <w:sz w:val="24"/>
          <w:szCs w:val="24"/>
        </w:rPr>
      </w:pPr>
      <w:r w:rsidRPr="00F5137C">
        <w:rPr>
          <w:rFonts w:eastAsiaTheme="minorEastAsia" w:cs="Arial"/>
          <w:bCs/>
          <w:sz w:val="24"/>
          <w:szCs w:val="24"/>
        </w:rPr>
        <w:t xml:space="preserve">Počet zaměstnanců na plný úvazek: </w:t>
      </w:r>
      <w:r w:rsidR="002C1A3B" w:rsidRPr="00F5137C">
        <w:rPr>
          <w:rFonts w:eastAsiaTheme="minorEastAsia" w:cs="Arial"/>
          <w:bCs/>
          <w:sz w:val="24"/>
          <w:szCs w:val="24"/>
        </w:rPr>
        <w:t>2,4 (od 1. října 2022)</w:t>
      </w:r>
      <w:r w:rsidRPr="00F5137C">
        <w:rPr>
          <w:rFonts w:eastAsiaTheme="minorEastAsia" w:cs="Arial"/>
          <w:bCs/>
          <w:sz w:val="24"/>
          <w:szCs w:val="24"/>
        </w:rPr>
        <w:t>.</w:t>
      </w:r>
    </w:p>
    <w:p w14:paraId="1BEF4687" w14:textId="0BA7719A" w:rsidR="0001364D" w:rsidRPr="00F5137C" w:rsidRDefault="0001364D" w:rsidP="00D4635B">
      <w:pPr>
        <w:spacing w:after="0"/>
        <w:rPr>
          <w:rFonts w:eastAsiaTheme="minorEastAsia" w:cs="Arial"/>
          <w:bCs/>
          <w:sz w:val="24"/>
          <w:szCs w:val="24"/>
        </w:rPr>
      </w:pPr>
      <w:r w:rsidRPr="00F5137C">
        <w:rPr>
          <w:rFonts w:eastAsiaTheme="minorEastAsia" w:cs="Arial"/>
          <w:bCs/>
          <w:sz w:val="24"/>
          <w:szCs w:val="24"/>
        </w:rPr>
        <w:t xml:space="preserve">Z toho odborných: </w:t>
      </w:r>
      <w:r w:rsidR="002C1A3B" w:rsidRPr="00F5137C">
        <w:rPr>
          <w:rFonts w:eastAsiaTheme="minorEastAsia" w:cs="Arial"/>
          <w:bCs/>
          <w:sz w:val="24"/>
          <w:szCs w:val="24"/>
        </w:rPr>
        <w:t>2,4</w:t>
      </w:r>
      <w:r w:rsidRPr="00F5137C">
        <w:rPr>
          <w:rFonts w:eastAsiaTheme="minorEastAsia" w:cs="Arial"/>
          <w:bCs/>
          <w:sz w:val="24"/>
          <w:szCs w:val="24"/>
        </w:rPr>
        <w:t>.</w:t>
      </w:r>
    </w:p>
    <w:p w14:paraId="45717A44" w14:textId="77777777" w:rsidR="0001364D" w:rsidRPr="00F5137C" w:rsidRDefault="0001364D" w:rsidP="00D4635B">
      <w:pPr>
        <w:spacing w:after="0"/>
        <w:rPr>
          <w:rFonts w:eastAsiaTheme="minorEastAsia" w:cs="Arial"/>
          <w:sz w:val="24"/>
          <w:szCs w:val="24"/>
        </w:rPr>
      </w:pPr>
      <w:r w:rsidRPr="00F5137C">
        <w:rPr>
          <w:rFonts w:eastAsiaTheme="minorEastAsia" w:cs="Arial"/>
          <w:sz w:val="24"/>
          <w:szCs w:val="24"/>
        </w:rPr>
        <w:t>Zaměstnanci pracující na částečný úvazek (dohoda o provedení práce): 3.</w:t>
      </w:r>
    </w:p>
    <w:p w14:paraId="2D6C58A6" w14:textId="77777777" w:rsidR="0001364D" w:rsidRPr="00F5137C" w:rsidRDefault="0001364D" w:rsidP="00D4635B">
      <w:pPr>
        <w:spacing w:after="0"/>
        <w:rPr>
          <w:rFonts w:eastAsiaTheme="minorEastAsia" w:cs="Arial"/>
          <w:b/>
          <w:sz w:val="24"/>
          <w:szCs w:val="24"/>
        </w:rPr>
      </w:pPr>
    </w:p>
    <w:p w14:paraId="309198E5" w14:textId="77777777" w:rsidR="0001364D" w:rsidRPr="00F5137C" w:rsidRDefault="0001364D" w:rsidP="00D4635B">
      <w:pPr>
        <w:spacing w:after="0"/>
        <w:rPr>
          <w:rFonts w:eastAsiaTheme="minorEastAsia" w:cs="Arial"/>
          <w:b/>
          <w:sz w:val="24"/>
          <w:szCs w:val="24"/>
        </w:rPr>
      </w:pPr>
      <w:r w:rsidRPr="00F5137C">
        <w:rPr>
          <w:rFonts w:eastAsiaTheme="minorEastAsia" w:cs="Arial"/>
          <w:b/>
          <w:sz w:val="24"/>
          <w:szCs w:val="24"/>
        </w:rPr>
        <w:t>PROPAGACE</w:t>
      </w:r>
    </w:p>
    <w:p w14:paraId="5CA352B2" w14:textId="77777777" w:rsidR="0001364D" w:rsidRPr="00F5137C" w:rsidRDefault="0001364D" w:rsidP="00D4635B">
      <w:pPr>
        <w:spacing w:after="0"/>
        <w:rPr>
          <w:rFonts w:eastAsiaTheme="minorEastAsia" w:cs="Arial"/>
          <w:sz w:val="24"/>
          <w:szCs w:val="24"/>
        </w:rPr>
      </w:pPr>
      <w:r w:rsidRPr="00F5137C">
        <w:rPr>
          <w:rFonts w:eastAsiaTheme="minorEastAsia" w:cs="Arial"/>
          <w:sz w:val="24"/>
          <w:szCs w:val="24"/>
        </w:rPr>
        <w:t>Návštěvníci (fyzické osoby i instituce) aktuálních výstav jsou zváni prostřednictvím tištěných i e-mailových pozvánek.</w:t>
      </w:r>
    </w:p>
    <w:p w14:paraId="00A857C6" w14:textId="14227FE2" w:rsidR="0001364D" w:rsidRPr="00F5137C" w:rsidRDefault="0001364D" w:rsidP="00D4635B">
      <w:pPr>
        <w:spacing w:after="0"/>
        <w:rPr>
          <w:rFonts w:eastAsiaTheme="minorEastAsia" w:cs="Arial"/>
          <w:sz w:val="24"/>
          <w:szCs w:val="24"/>
        </w:rPr>
      </w:pPr>
      <w:r w:rsidRPr="00F5137C">
        <w:rPr>
          <w:rFonts w:eastAsiaTheme="minorEastAsia" w:cs="Arial"/>
          <w:sz w:val="24"/>
          <w:szCs w:val="24"/>
        </w:rPr>
        <w:t xml:space="preserve">Pozvánky jsou zasílány i na vzdělávací a kulturní zařízení Hustopečí i </w:t>
      </w:r>
      <w:proofErr w:type="spellStart"/>
      <w:r w:rsidRPr="00F5137C">
        <w:rPr>
          <w:rFonts w:eastAsiaTheme="minorEastAsia" w:cs="Arial"/>
          <w:sz w:val="24"/>
          <w:szCs w:val="24"/>
        </w:rPr>
        <w:t>Hustopečska</w:t>
      </w:r>
      <w:proofErr w:type="spellEnd"/>
      <w:r w:rsidRPr="00F5137C">
        <w:rPr>
          <w:rFonts w:eastAsiaTheme="minorEastAsia" w:cs="Arial"/>
          <w:sz w:val="24"/>
          <w:szCs w:val="24"/>
        </w:rPr>
        <w:t xml:space="preserve">, sekretariát Asociace muzeí a galerií České republiky a Komise AMG.  </w:t>
      </w:r>
    </w:p>
    <w:p w14:paraId="7B581E8D" w14:textId="248F91B4" w:rsidR="0001364D" w:rsidRPr="00F5137C" w:rsidRDefault="0001364D" w:rsidP="00D4635B">
      <w:pPr>
        <w:spacing w:after="0"/>
        <w:rPr>
          <w:rFonts w:eastAsiaTheme="minorEastAsia" w:cs="Arial"/>
          <w:sz w:val="24"/>
          <w:szCs w:val="24"/>
        </w:rPr>
      </w:pPr>
      <w:r w:rsidRPr="00F5137C">
        <w:rPr>
          <w:rFonts w:eastAsiaTheme="minorEastAsia" w:cs="Arial"/>
          <w:sz w:val="24"/>
          <w:szCs w:val="24"/>
        </w:rPr>
        <w:t xml:space="preserve">Propagaci ve městě ve formě plakátů nalepených na vyhrazených místech zajišťuje pro MMG organizační složka Marketing a </w:t>
      </w:r>
      <w:r w:rsidR="00177F10" w:rsidRPr="00F5137C">
        <w:rPr>
          <w:rFonts w:eastAsiaTheme="minorEastAsia" w:cs="Arial"/>
          <w:sz w:val="24"/>
          <w:szCs w:val="24"/>
        </w:rPr>
        <w:t>k</w:t>
      </w:r>
      <w:r w:rsidRPr="00F5137C">
        <w:rPr>
          <w:rFonts w:eastAsiaTheme="minorEastAsia" w:cs="Arial"/>
          <w:sz w:val="24"/>
          <w:szCs w:val="24"/>
        </w:rPr>
        <w:t>ultura Hustopeče.</w:t>
      </w:r>
    </w:p>
    <w:p w14:paraId="7E990540" w14:textId="21523697" w:rsidR="0001364D" w:rsidRPr="00F5137C" w:rsidRDefault="0001364D" w:rsidP="00D4635B">
      <w:pPr>
        <w:spacing w:after="0"/>
        <w:rPr>
          <w:rFonts w:eastAsiaTheme="minorEastAsia" w:cs="Arial"/>
          <w:sz w:val="24"/>
          <w:szCs w:val="24"/>
        </w:rPr>
      </w:pPr>
      <w:r w:rsidRPr="00F5137C">
        <w:rPr>
          <w:rFonts w:eastAsiaTheme="minorEastAsia" w:cs="Arial"/>
          <w:sz w:val="24"/>
          <w:szCs w:val="24"/>
        </w:rPr>
        <w:t xml:space="preserve">Facebook a internetové stránky </w:t>
      </w:r>
      <w:r w:rsidR="00C822D1" w:rsidRPr="00F5137C">
        <w:rPr>
          <w:rFonts w:eastAsiaTheme="minorEastAsia" w:cs="Arial"/>
          <w:sz w:val="24"/>
          <w:szCs w:val="24"/>
        </w:rPr>
        <w:t>jso</w:t>
      </w:r>
      <w:r w:rsidRPr="00F5137C">
        <w:rPr>
          <w:rFonts w:eastAsiaTheme="minorEastAsia" w:cs="Arial"/>
          <w:sz w:val="24"/>
          <w:szCs w:val="24"/>
        </w:rPr>
        <w:t>u pravidelně aktualizovány</w:t>
      </w:r>
      <w:r w:rsidR="00CC03C5" w:rsidRPr="00F5137C">
        <w:rPr>
          <w:rFonts w:eastAsiaTheme="minorEastAsia" w:cs="Arial"/>
          <w:sz w:val="24"/>
          <w:szCs w:val="24"/>
        </w:rPr>
        <w:t xml:space="preserve"> (internetové služby: www.czechia.com)</w:t>
      </w:r>
      <w:r w:rsidRPr="00F5137C">
        <w:rPr>
          <w:rFonts w:eastAsiaTheme="minorEastAsia" w:cs="Arial"/>
          <w:sz w:val="24"/>
          <w:szCs w:val="24"/>
        </w:rPr>
        <w:t xml:space="preserve">. </w:t>
      </w:r>
    </w:p>
    <w:p w14:paraId="4F6B562B" w14:textId="77777777" w:rsidR="0001364D" w:rsidRPr="00F5137C" w:rsidRDefault="0001364D" w:rsidP="00D4635B">
      <w:pPr>
        <w:spacing w:after="0"/>
        <w:rPr>
          <w:rFonts w:eastAsiaTheme="minorEastAsia" w:cs="Arial"/>
          <w:sz w:val="24"/>
          <w:szCs w:val="24"/>
        </w:rPr>
      </w:pPr>
      <w:r w:rsidRPr="00F5137C">
        <w:rPr>
          <w:rFonts w:eastAsiaTheme="minorEastAsia" w:cs="Arial"/>
          <w:sz w:val="24"/>
          <w:szCs w:val="24"/>
        </w:rPr>
        <w:t xml:space="preserve">V Hustopečích jsou trvalé upoutávky na akce MMG umístěny ve vchodech do obou budov </w:t>
      </w:r>
      <w:proofErr w:type="spellStart"/>
      <w:r w:rsidRPr="00F5137C">
        <w:rPr>
          <w:rFonts w:eastAsiaTheme="minorEastAsia" w:cs="Arial"/>
          <w:sz w:val="24"/>
          <w:szCs w:val="24"/>
        </w:rPr>
        <w:t>MěÚ</w:t>
      </w:r>
      <w:proofErr w:type="spellEnd"/>
      <w:r w:rsidRPr="00F5137C">
        <w:rPr>
          <w:rFonts w:eastAsiaTheme="minorEastAsia" w:cs="Arial"/>
          <w:sz w:val="24"/>
          <w:szCs w:val="24"/>
        </w:rPr>
        <w:t xml:space="preserve"> a v průjezdu domu U Synků.</w:t>
      </w:r>
    </w:p>
    <w:p w14:paraId="3C81EA98" w14:textId="6CE5E00D" w:rsidR="0001364D" w:rsidRPr="00F5137C" w:rsidRDefault="0001364D" w:rsidP="00D4635B">
      <w:pPr>
        <w:spacing w:after="0"/>
        <w:rPr>
          <w:rFonts w:eastAsia="Times New Roman" w:cs="Arial"/>
          <w:sz w:val="24"/>
          <w:szCs w:val="24"/>
          <w:lang w:eastAsia="cs-CZ"/>
        </w:rPr>
      </w:pPr>
      <w:r w:rsidRPr="00F5137C">
        <w:rPr>
          <w:rFonts w:eastAsiaTheme="minorEastAsia" w:cs="Arial"/>
          <w:sz w:val="24"/>
          <w:szCs w:val="24"/>
        </w:rPr>
        <w:t>MMG využívá i neplacené inzerce:</w:t>
      </w:r>
      <w:r w:rsidR="00A52115" w:rsidRPr="00F5137C">
        <w:rPr>
          <w:rFonts w:eastAsiaTheme="minorEastAsia" w:cs="Arial"/>
          <w:sz w:val="24"/>
          <w:szCs w:val="24"/>
        </w:rPr>
        <w:t xml:space="preserve"> </w:t>
      </w:r>
      <w:r w:rsidRPr="00F5137C">
        <w:rPr>
          <w:rFonts w:eastAsiaTheme="minorEastAsia" w:cs="Arial"/>
          <w:sz w:val="24"/>
          <w:szCs w:val="24"/>
        </w:rPr>
        <w:t>Věstník Asociace muzeí a galerií ČR</w:t>
      </w:r>
      <w:r w:rsidR="00A52115" w:rsidRPr="00F5137C">
        <w:rPr>
          <w:rFonts w:eastAsiaTheme="minorEastAsia" w:cs="Arial"/>
          <w:sz w:val="24"/>
          <w:szCs w:val="24"/>
        </w:rPr>
        <w:t xml:space="preserve">, </w:t>
      </w:r>
      <w:r w:rsidRPr="00F5137C">
        <w:rPr>
          <w:rFonts w:eastAsia="Times New Roman" w:cs="Arial"/>
          <w:sz w:val="24"/>
          <w:szCs w:val="24"/>
          <w:lang w:eastAsia="cs-CZ"/>
        </w:rPr>
        <w:t>Břeclavský deník Rovnost</w:t>
      </w:r>
      <w:r w:rsidR="00A52115" w:rsidRPr="00F5137C">
        <w:rPr>
          <w:rFonts w:eastAsia="Times New Roman" w:cs="Arial"/>
          <w:sz w:val="24"/>
          <w:szCs w:val="24"/>
          <w:lang w:eastAsia="cs-CZ"/>
        </w:rPr>
        <w:t xml:space="preserve">, </w:t>
      </w:r>
      <w:r w:rsidRPr="00F5137C">
        <w:rPr>
          <w:rFonts w:eastAsia="Times New Roman" w:cs="Arial"/>
          <w:sz w:val="24"/>
          <w:szCs w:val="24"/>
          <w:lang w:eastAsia="cs-CZ"/>
        </w:rPr>
        <w:t>Hustopečské listy</w:t>
      </w:r>
      <w:r w:rsidR="00A52115" w:rsidRPr="00F5137C">
        <w:rPr>
          <w:rFonts w:eastAsia="Times New Roman" w:cs="Arial"/>
          <w:sz w:val="24"/>
          <w:szCs w:val="24"/>
          <w:lang w:eastAsia="cs-CZ"/>
        </w:rPr>
        <w:t xml:space="preserve">, </w:t>
      </w:r>
      <w:r w:rsidRPr="00F5137C">
        <w:rPr>
          <w:rFonts w:eastAsia="Times New Roman" w:cs="Arial"/>
          <w:sz w:val="24"/>
          <w:szCs w:val="24"/>
          <w:lang w:eastAsia="cs-CZ"/>
        </w:rPr>
        <w:t>Malovaný kraj</w:t>
      </w:r>
      <w:r w:rsidR="00A52115" w:rsidRPr="00F5137C">
        <w:rPr>
          <w:rFonts w:eastAsia="Times New Roman" w:cs="Arial"/>
          <w:sz w:val="24"/>
          <w:szCs w:val="24"/>
          <w:lang w:eastAsia="cs-CZ"/>
        </w:rPr>
        <w:t>.</w:t>
      </w:r>
    </w:p>
    <w:p w14:paraId="36895CAA" w14:textId="77777777" w:rsidR="002025DB" w:rsidRPr="00F5137C" w:rsidRDefault="002025DB" w:rsidP="002025DB">
      <w:pPr>
        <w:spacing w:after="0"/>
        <w:rPr>
          <w:rFonts w:eastAsia="Times New Roman" w:cs="Arial"/>
          <w:sz w:val="24"/>
          <w:szCs w:val="24"/>
          <w:lang w:eastAsia="cs-CZ"/>
        </w:rPr>
      </w:pPr>
    </w:p>
    <w:p w14:paraId="2422B92E" w14:textId="77777777" w:rsidR="002E7855" w:rsidRDefault="002E7855" w:rsidP="002025DB">
      <w:pPr>
        <w:pStyle w:val="Nadpis1"/>
      </w:pPr>
    </w:p>
    <w:p w14:paraId="62BA1AAF" w14:textId="77777777" w:rsidR="002E7855" w:rsidRPr="00A6322D" w:rsidRDefault="002E7855" w:rsidP="00A6322D">
      <w:pPr>
        <w:pStyle w:val="Nadpis1"/>
        <w:spacing w:line="360" w:lineRule="auto"/>
        <w:rPr>
          <w:rFonts w:asciiTheme="minorHAnsi" w:hAnsiTheme="minorHAnsi"/>
          <w:b w:val="0"/>
          <w:bCs w:val="0"/>
          <w:sz w:val="24"/>
          <w:szCs w:val="24"/>
        </w:rPr>
      </w:pPr>
    </w:p>
    <w:p w14:paraId="19142FC5" w14:textId="325B346E" w:rsidR="002E7855" w:rsidRPr="00A6322D" w:rsidRDefault="002E7855" w:rsidP="00A6322D">
      <w:pPr>
        <w:pStyle w:val="Nadpis1"/>
        <w:spacing w:line="360" w:lineRule="auto"/>
        <w:rPr>
          <w:rFonts w:asciiTheme="minorHAnsi" w:hAnsiTheme="minorHAnsi"/>
          <w:b w:val="0"/>
          <w:bCs w:val="0"/>
          <w:sz w:val="24"/>
          <w:szCs w:val="24"/>
        </w:rPr>
      </w:pPr>
    </w:p>
    <w:p w14:paraId="10BD0615" w14:textId="77777777" w:rsidR="00A6322D" w:rsidRDefault="00A6322D" w:rsidP="002E7855">
      <w:pPr>
        <w:pStyle w:val="Nadpis1"/>
      </w:pPr>
    </w:p>
    <w:p w14:paraId="556ED1F4" w14:textId="77777777" w:rsidR="009536FC" w:rsidRDefault="009536FC" w:rsidP="002E7855">
      <w:pPr>
        <w:pStyle w:val="Nadpis1"/>
      </w:pPr>
      <w:bookmarkStart w:id="1" w:name="_GoBack"/>
      <w:bookmarkEnd w:id="1"/>
    </w:p>
    <w:sectPr w:rsidR="009536FC" w:rsidSect="00347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1146"/>
    <w:multiLevelType w:val="hybridMultilevel"/>
    <w:tmpl w:val="5A76C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5C5AB4"/>
    <w:multiLevelType w:val="hybridMultilevel"/>
    <w:tmpl w:val="6A5E1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841C55"/>
    <w:multiLevelType w:val="multilevel"/>
    <w:tmpl w:val="592A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623EC"/>
    <w:multiLevelType w:val="hybridMultilevel"/>
    <w:tmpl w:val="EF9A8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1A21BB"/>
    <w:multiLevelType w:val="hybridMultilevel"/>
    <w:tmpl w:val="8CD67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6B20C1"/>
    <w:multiLevelType w:val="hybridMultilevel"/>
    <w:tmpl w:val="90B4C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D402F6"/>
    <w:multiLevelType w:val="hybridMultilevel"/>
    <w:tmpl w:val="A8425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173066"/>
    <w:multiLevelType w:val="hybridMultilevel"/>
    <w:tmpl w:val="A900D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5B"/>
    <w:rsid w:val="00003625"/>
    <w:rsid w:val="00005C1C"/>
    <w:rsid w:val="00007BAA"/>
    <w:rsid w:val="000135AE"/>
    <w:rsid w:val="0001364D"/>
    <w:rsid w:val="00016C2B"/>
    <w:rsid w:val="00045476"/>
    <w:rsid w:val="00051648"/>
    <w:rsid w:val="00054751"/>
    <w:rsid w:val="0005533A"/>
    <w:rsid w:val="00064B37"/>
    <w:rsid w:val="00070D19"/>
    <w:rsid w:val="0008396C"/>
    <w:rsid w:val="00086825"/>
    <w:rsid w:val="00090E59"/>
    <w:rsid w:val="00093FC9"/>
    <w:rsid w:val="00094722"/>
    <w:rsid w:val="000B7939"/>
    <w:rsid w:val="000C06E1"/>
    <w:rsid w:val="000C1DCF"/>
    <w:rsid w:val="000C3C01"/>
    <w:rsid w:val="000C5027"/>
    <w:rsid w:val="000C6DEF"/>
    <w:rsid w:val="000F023C"/>
    <w:rsid w:val="000F3DD0"/>
    <w:rsid w:val="001078FA"/>
    <w:rsid w:val="00121963"/>
    <w:rsid w:val="00131C10"/>
    <w:rsid w:val="00140D36"/>
    <w:rsid w:val="00142156"/>
    <w:rsid w:val="0014480C"/>
    <w:rsid w:val="001505AA"/>
    <w:rsid w:val="00150996"/>
    <w:rsid w:val="00151C66"/>
    <w:rsid w:val="0017512D"/>
    <w:rsid w:val="00177F10"/>
    <w:rsid w:val="001820E1"/>
    <w:rsid w:val="00194F1A"/>
    <w:rsid w:val="00195F02"/>
    <w:rsid w:val="001A0972"/>
    <w:rsid w:val="001A61AA"/>
    <w:rsid w:val="001B53B4"/>
    <w:rsid w:val="001C4944"/>
    <w:rsid w:val="001D4185"/>
    <w:rsid w:val="001E363A"/>
    <w:rsid w:val="00200A56"/>
    <w:rsid w:val="002025DB"/>
    <w:rsid w:val="0020288C"/>
    <w:rsid w:val="00210CE3"/>
    <w:rsid w:val="00220618"/>
    <w:rsid w:val="002215CF"/>
    <w:rsid w:val="00225C1F"/>
    <w:rsid w:val="00231CF4"/>
    <w:rsid w:val="00243E4E"/>
    <w:rsid w:val="00267E08"/>
    <w:rsid w:val="00272243"/>
    <w:rsid w:val="002737F0"/>
    <w:rsid w:val="00275E51"/>
    <w:rsid w:val="002763E6"/>
    <w:rsid w:val="0029309F"/>
    <w:rsid w:val="002B6D9D"/>
    <w:rsid w:val="002B78DD"/>
    <w:rsid w:val="002B7A7C"/>
    <w:rsid w:val="002C1A3B"/>
    <w:rsid w:val="002C253F"/>
    <w:rsid w:val="002C5DC4"/>
    <w:rsid w:val="002E6096"/>
    <w:rsid w:val="002E730E"/>
    <w:rsid w:val="002E7855"/>
    <w:rsid w:val="00306D91"/>
    <w:rsid w:val="0031532B"/>
    <w:rsid w:val="003331C4"/>
    <w:rsid w:val="003358DF"/>
    <w:rsid w:val="003473FB"/>
    <w:rsid w:val="00347C9D"/>
    <w:rsid w:val="00355062"/>
    <w:rsid w:val="00360047"/>
    <w:rsid w:val="00366730"/>
    <w:rsid w:val="00370F95"/>
    <w:rsid w:val="00374346"/>
    <w:rsid w:val="003828CC"/>
    <w:rsid w:val="00386BEE"/>
    <w:rsid w:val="00394AC1"/>
    <w:rsid w:val="00394BCD"/>
    <w:rsid w:val="00395D90"/>
    <w:rsid w:val="003A2324"/>
    <w:rsid w:val="003B430A"/>
    <w:rsid w:val="003D75AA"/>
    <w:rsid w:val="003E3ECB"/>
    <w:rsid w:val="003E425E"/>
    <w:rsid w:val="003F5431"/>
    <w:rsid w:val="00401082"/>
    <w:rsid w:val="00403219"/>
    <w:rsid w:val="0041086F"/>
    <w:rsid w:val="00414D71"/>
    <w:rsid w:val="0043340D"/>
    <w:rsid w:val="00451DF0"/>
    <w:rsid w:val="00462885"/>
    <w:rsid w:val="00486D05"/>
    <w:rsid w:val="00486D5E"/>
    <w:rsid w:val="004870DD"/>
    <w:rsid w:val="00492B05"/>
    <w:rsid w:val="0049457D"/>
    <w:rsid w:val="004A3F1D"/>
    <w:rsid w:val="004A7CD2"/>
    <w:rsid w:val="004D0487"/>
    <w:rsid w:val="004D15AA"/>
    <w:rsid w:val="004E7DC2"/>
    <w:rsid w:val="004F3C6B"/>
    <w:rsid w:val="00502737"/>
    <w:rsid w:val="00512528"/>
    <w:rsid w:val="0054608C"/>
    <w:rsid w:val="00551EFD"/>
    <w:rsid w:val="00563CB4"/>
    <w:rsid w:val="00592D51"/>
    <w:rsid w:val="005A5C26"/>
    <w:rsid w:val="005A713F"/>
    <w:rsid w:val="005A7A4E"/>
    <w:rsid w:val="005B0F52"/>
    <w:rsid w:val="005C0A04"/>
    <w:rsid w:val="005C2F88"/>
    <w:rsid w:val="005D472C"/>
    <w:rsid w:val="005D6B56"/>
    <w:rsid w:val="005F242E"/>
    <w:rsid w:val="00603D69"/>
    <w:rsid w:val="00604A7C"/>
    <w:rsid w:val="0060641D"/>
    <w:rsid w:val="00613ADD"/>
    <w:rsid w:val="006160A1"/>
    <w:rsid w:val="00637C82"/>
    <w:rsid w:val="00642C1A"/>
    <w:rsid w:val="00643BDB"/>
    <w:rsid w:val="006449CC"/>
    <w:rsid w:val="006456BA"/>
    <w:rsid w:val="00650838"/>
    <w:rsid w:val="00650D45"/>
    <w:rsid w:val="006532FB"/>
    <w:rsid w:val="006558B3"/>
    <w:rsid w:val="006605C0"/>
    <w:rsid w:val="00664FA4"/>
    <w:rsid w:val="00674694"/>
    <w:rsid w:val="00676606"/>
    <w:rsid w:val="00690D15"/>
    <w:rsid w:val="006A6870"/>
    <w:rsid w:val="006A7996"/>
    <w:rsid w:val="006B2490"/>
    <w:rsid w:val="006B3E24"/>
    <w:rsid w:val="006B4779"/>
    <w:rsid w:val="006B6150"/>
    <w:rsid w:val="006C0CA7"/>
    <w:rsid w:val="006D2155"/>
    <w:rsid w:val="006F0156"/>
    <w:rsid w:val="006F6FA6"/>
    <w:rsid w:val="00705602"/>
    <w:rsid w:val="007060C2"/>
    <w:rsid w:val="00723664"/>
    <w:rsid w:val="00727907"/>
    <w:rsid w:val="00734136"/>
    <w:rsid w:val="00741C6F"/>
    <w:rsid w:val="00743633"/>
    <w:rsid w:val="00745902"/>
    <w:rsid w:val="00753C51"/>
    <w:rsid w:val="00755F32"/>
    <w:rsid w:val="007569A9"/>
    <w:rsid w:val="007671B2"/>
    <w:rsid w:val="007674DA"/>
    <w:rsid w:val="0077617A"/>
    <w:rsid w:val="00776F79"/>
    <w:rsid w:val="00777440"/>
    <w:rsid w:val="00786A29"/>
    <w:rsid w:val="00787EA1"/>
    <w:rsid w:val="007945E8"/>
    <w:rsid w:val="00795F1D"/>
    <w:rsid w:val="00796D48"/>
    <w:rsid w:val="007D1172"/>
    <w:rsid w:val="007D1E63"/>
    <w:rsid w:val="007D416E"/>
    <w:rsid w:val="007D643F"/>
    <w:rsid w:val="007D7C67"/>
    <w:rsid w:val="007F3573"/>
    <w:rsid w:val="00816D57"/>
    <w:rsid w:val="008304D6"/>
    <w:rsid w:val="00842532"/>
    <w:rsid w:val="008459E4"/>
    <w:rsid w:val="00851552"/>
    <w:rsid w:val="00855DAD"/>
    <w:rsid w:val="00866101"/>
    <w:rsid w:val="00871FEC"/>
    <w:rsid w:val="008761B5"/>
    <w:rsid w:val="00880497"/>
    <w:rsid w:val="008844F6"/>
    <w:rsid w:val="00890019"/>
    <w:rsid w:val="00891470"/>
    <w:rsid w:val="008A3C7B"/>
    <w:rsid w:val="008B02DB"/>
    <w:rsid w:val="008C0094"/>
    <w:rsid w:val="008C4E20"/>
    <w:rsid w:val="008D6040"/>
    <w:rsid w:val="008F2B74"/>
    <w:rsid w:val="0092550D"/>
    <w:rsid w:val="00940F5B"/>
    <w:rsid w:val="0094729B"/>
    <w:rsid w:val="00952AF8"/>
    <w:rsid w:val="009536FC"/>
    <w:rsid w:val="00954657"/>
    <w:rsid w:val="009562AD"/>
    <w:rsid w:val="00962E9C"/>
    <w:rsid w:val="009660F9"/>
    <w:rsid w:val="00966C34"/>
    <w:rsid w:val="00972259"/>
    <w:rsid w:val="00975E23"/>
    <w:rsid w:val="00976701"/>
    <w:rsid w:val="00982990"/>
    <w:rsid w:val="0098498A"/>
    <w:rsid w:val="00985E3A"/>
    <w:rsid w:val="00991393"/>
    <w:rsid w:val="00994800"/>
    <w:rsid w:val="009A0FD9"/>
    <w:rsid w:val="009A4848"/>
    <w:rsid w:val="009B6603"/>
    <w:rsid w:val="009D28E5"/>
    <w:rsid w:val="009E4F33"/>
    <w:rsid w:val="00A119CA"/>
    <w:rsid w:val="00A138E9"/>
    <w:rsid w:val="00A320C8"/>
    <w:rsid w:val="00A352CE"/>
    <w:rsid w:val="00A4068F"/>
    <w:rsid w:val="00A42549"/>
    <w:rsid w:val="00A52115"/>
    <w:rsid w:val="00A6322D"/>
    <w:rsid w:val="00A75600"/>
    <w:rsid w:val="00A828E0"/>
    <w:rsid w:val="00AA1E7D"/>
    <w:rsid w:val="00AB0224"/>
    <w:rsid w:val="00AC3B4A"/>
    <w:rsid w:val="00AD496D"/>
    <w:rsid w:val="00AE1B1B"/>
    <w:rsid w:val="00AE5E89"/>
    <w:rsid w:val="00AF17F6"/>
    <w:rsid w:val="00B0594D"/>
    <w:rsid w:val="00B12A8F"/>
    <w:rsid w:val="00B23404"/>
    <w:rsid w:val="00B704BA"/>
    <w:rsid w:val="00B716FC"/>
    <w:rsid w:val="00B807D3"/>
    <w:rsid w:val="00BB1D69"/>
    <w:rsid w:val="00BC6C90"/>
    <w:rsid w:val="00BC7698"/>
    <w:rsid w:val="00BD7B9C"/>
    <w:rsid w:val="00BE0102"/>
    <w:rsid w:val="00BE0215"/>
    <w:rsid w:val="00BE029E"/>
    <w:rsid w:val="00BE6B04"/>
    <w:rsid w:val="00BF6F58"/>
    <w:rsid w:val="00C0055E"/>
    <w:rsid w:val="00C01872"/>
    <w:rsid w:val="00C22DAD"/>
    <w:rsid w:val="00C2537A"/>
    <w:rsid w:val="00C27B9B"/>
    <w:rsid w:val="00C35DEE"/>
    <w:rsid w:val="00C51A2B"/>
    <w:rsid w:val="00C6570F"/>
    <w:rsid w:val="00C70011"/>
    <w:rsid w:val="00C71E87"/>
    <w:rsid w:val="00C7331A"/>
    <w:rsid w:val="00C759A2"/>
    <w:rsid w:val="00C80326"/>
    <w:rsid w:val="00C81598"/>
    <w:rsid w:val="00C822D1"/>
    <w:rsid w:val="00C86E89"/>
    <w:rsid w:val="00C87429"/>
    <w:rsid w:val="00C9293E"/>
    <w:rsid w:val="00C94BB0"/>
    <w:rsid w:val="00CB0148"/>
    <w:rsid w:val="00CB356A"/>
    <w:rsid w:val="00CB4D96"/>
    <w:rsid w:val="00CC03C5"/>
    <w:rsid w:val="00CD3921"/>
    <w:rsid w:val="00CD55F4"/>
    <w:rsid w:val="00CE651C"/>
    <w:rsid w:val="00CF05D8"/>
    <w:rsid w:val="00D021CD"/>
    <w:rsid w:val="00D137DF"/>
    <w:rsid w:val="00D23372"/>
    <w:rsid w:val="00D25616"/>
    <w:rsid w:val="00D27191"/>
    <w:rsid w:val="00D40AE8"/>
    <w:rsid w:val="00D42421"/>
    <w:rsid w:val="00D4635B"/>
    <w:rsid w:val="00D55304"/>
    <w:rsid w:val="00D63BD2"/>
    <w:rsid w:val="00D712D3"/>
    <w:rsid w:val="00D80B18"/>
    <w:rsid w:val="00D80B8C"/>
    <w:rsid w:val="00D81080"/>
    <w:rsid w:val="00D92E2B"/>
    <w:rsid w:val="00DB1257"/>
    <w:rsid w:val="00DB3E46"/>
    <w:rsid w:val="00DB61B3"/>
    <w:rsid w:val="00DB78B9"/>
    <w:rsid w:val="00DD004F"/>
    <w:rsid w:val="00DD2DB4"/>
    <w:rsid w:val="00DE0846"/>
    <w:rsid w:val="00DE7844"/>
    <w:rsid w:val="00DF1E75"/>
    <w:rsid w:val="00E11113"/>
    <w:rsid w:val="00E15106"/>
    <w:rsid w:val="00E23F39"/>
    <w:rsid w:val="00E27E9A"/>
    <w:rsid w:val="00E3513E"/>
    <w:rsid w:val="00E37877"/>
    <w:rsid w:val="00E534AB"/>
    <w:rsid w:val="00E623B9"/>
    <w:rsid w:val="00E62859"/>
    <w:rsid w:val="00E70110"/>
    <w:rsid w:val="00E704D8"/>
    <w:rsid w:val="00E73095"/>
    <w:rsid w:val="00E764B4"/>
    <w:rsid w:val="00E82DE4"/>
    <w:rsid w:val="00E8323A"/>
    <w:rsid w:val="00E92F54"/>
    <w:rsid w:val="00EA74C0"/>
    <w:rsid w:val="00EB5AF3"/>
    <w:rsid w:val="00EC3DE4"/>
    <w:rsid w:val="00ED2C69"/>
    <w:rsid w:val="00ED49EE"/>
    <w:rsid w:val="00F055DD"/>
    <w:rsid w:val="00F07602"/>
    <w:rsid w:val="00F1756D"/>
    <w:rsid w:val="00F17834"/>
    <w:rsid w:val="00F36ACD"/>
    <w:rsid w:val="00F5137C"/>
    <w:rsid w:val="00F7133F"/>
    <w:rsid w:val="00FA2035"/>
    <w:rsid w:val="00FA2E60"/>
    <w:rsid w:val="00FB1F6B"/>
    <w:rsid w:val="00FC4ACA"/>
    <w:rsid w:val="00FD27D5"/>
    <w:rsid w:val="00FD3697"/>
    <w:rsid w:val="00FD456F"/>
    <w:rsid w:val="00FF7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D5ED"/>
  <w15:chartTrackingRefBased/>
  <w15:docId w15:val="{3ABD7840-9305-44EF-9DA9-858B6B8C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82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75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22D1"/>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C822D1"/>
    <w:rPr>
      <w:color w:val="0000FF"/>
      <w:u w:val="single"/>
    </w:rPr>
  </w:style>
  <w:style w:type="paragraph" w:customStyle="1" w:styleId="subhead">
    <w:name w:val="subhead"/>
    <w:basedOn w:val="Normln"/>
    <w:rsid w:val="00C822D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600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0047"/>
    <w:rPr>
      <w:rFonts w:ascii="Segoe UI" w:hAnsi="Segoe UI" w:cs="Segoe UI"/>
      <w:sz w:val="18"/>
      <w:szCs w:val="18"/>
    </w:rPr>
  </w:style>
  <w:style w:type="character" w:styleId="Siln">
    <w:name w:val="Strong"/>
    <w:basedOn w:val="Standardnpsmoodstavce"/>
    <w:uiPriority w:val="22"/>
    <w:qFormat/>
    <w:rsid w:val="00D42421"/>
    <w:rPr>
      <w:b/>
      <w:bCs/>
    </w:rPr>
  </w:style>
  <w:style w:type="paragraph" w:styleId="Normlnweb">
    <w:name w:val="Normal (Web)"/>
    <w:basedOn w:val="Normln"/>
    <w:uiPriority w:val="99"/>
    <w:semiHidden/>
    <w:unhideWhenUsed/>
    <w:rsid w:val="00C6570F"/>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6570F"/>
    <w:rPr>
      <w:i/>
      <w:iCs/>
    </w:rPr>
  </w:style>
  <w:style w:type="paragraph" w:styleId="FormtovanvHTML">
    <w:name w:val="HTML Preformatted"/>
    <w:basedOn w:val="Normln"/>
    <w:link w:val="FormtovanvHTMLChar"/>
    <w:uiPriority w:val="99"/>
    <w:semiHidden/>
    <w:unhideWhenUsed/>
    <w:rsid w:val="005D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D6B56"/>
    <w:rPr>
      <w:rFonts w:ascii="Courier New" w:eastAsia="Times New Roman" w:hAnsi="Courier New" w:cs="Courier New"/>
      <w:sz w:val="20"/>
      <w:szCs w:val="20"/>
      <w:lang w:eastAsia="cs-CZ"/>
    </w:rPr>
  </w:style>
  <w:style w:type="character" w:customStyle="1" w:styleId="xy2iqfc">
    <w:name w:val="x_y2iqfc"/>
    <w:basedOn w:val="Standardnpsmoodstavce"/>
    <w:rsid w:val="005D6B56"/>
  </w:style>
  <w:style w:type="paragraph" w:customStyle="1" w:styleId="xmsonormal">
    <w:name w:val="x_msonormal"/>
    <w:basedOn w:val="Normln"/>
    <w:rsid w:val="0005533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275E51"/>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2025DB"/>
    <w:pPr>
      <w:ind w:left="720"/>
      <w:contextualSpacing/>
    </w:pPr>
  </w:style>
  <w:style w:type="paragraph" w:customStyle="1" w:styleId="ebo">
    <w:name w:val="e_bo"/>
    <w:basedOn w:val="Normln"/>
    <w:rsid w:val="00D2561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atm-text-decorator">
    <w:name w:val="atm-text-decorator"/>
    <w:basedOn w:val="Standardnpsmoodstavce"/>
    <w:rsid w:val="00D25616"/>
  </w:style>
  <w:style w:type="character" w:customStyle="1" w:styleId="xx193iq5w">
    <w:name w:val="x_x193iq5w"/>
    <w:basedOn w:val="Standardnpsmoodstavce"/>
    <w:rsid w:val="00753C51"/>
  </w:style>
  <w:style w:type="character" w:customStyle="1" w:styleId="pel">
    <w:name w:val="_pe_l"/>
    <w:basedOn w:val="Standardnpsmoodstavce"/>
    <w:rsid w:val="00690D15"/>
  </w:style>
  <w:style w:type="character" w:customStyle="1" w:styleId="bidi">
    <w:name w:val="bidi"/>
    <w:basedOn w:val="Standardnpsmoodstavce"/>
    <w:rsid w:val="00690D15"/>
  </w:style>
  <w:style w:type="character" w:customStyle="1" w:styleId="allowtextselection">
    <w:name w:val="allowtextselection"/>
    <w:basedOn w:val="Standardnpsmoodstavce"/>
    <w:rsid w:val="00690D15"/>
  </w:style>
  <w:style w:type="paragraph" w:customStyle="1" w:styleId="xxxmsonormal">
    <w:name w:val="x_x_xmsonormal"/>
    <w:basedOn w:val="Normln"/>
    <w:rsid w:val="00DB78B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xxmsonormal">
    <w:name w:val="x_x_msonormal"/>
    <w:basedOn w:val="Normln"/>
    <w:rsid w:val="00DB78B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hgkelc">
    <w:name w:val="hgkelc"/>
    <w:basedOn w:val="Standardnpsmoodstavce"/>
    <w:rsid w:val="006605C0"/>
  </w:style>
  <w:style w:type="paragraph" w:customStyle="1" w:styleId="xxxxxmsonormal">
    <w:name w:val="x_x_xxxmsonormal"/>
    <w:basedOn w:val="Normln"/>
    <w:rsid w:val="007060C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8480">
      <w:bodyDiv w:val="1"/>
      <w:marLeft w:val="0"/>
      <w:marRight w:val="0"/>
      <w:marTop w:val="0"/>
      <w:marBottom w:val="0"/>
      <w:divBdr>
        <w:top w:val="none" w:sz="0" w:space="0" w:color="auto"/>
        <w:left w:val="none" w:sz="0" w:space="0" w:color="auto"/>
        <w:bottom w:val="none" w:sz="0" w:space="0" w:color="auto"/>
        <w:right w:val="none" w:sz="0" w:space="0" w:color="auto"/>
      </w:divBdr>
      <w:divsChild>
        <w:div w:id="1484588946">
          <w:marLeft w:val="0"/>
          <w:marRight w:val="0"/>
          <w:marTop w:val="0"/>
          <w:marBottom w:val="0"/>
          <w:divBdr>
            <w:top w:val="none" w:sz="0" w:space="0" w:color="auto"/>
            <w:left w:val="none" w:sz="0" w:space="0" w:color="auto"/>
            <w:bottom w:val="none" w:sz="0" w:space="0" w:color="auto"/>
            <w:right w:val="none" w:sz="0" w:space="0" w:color="auto"/>
          </w:divBdr>
          <w:divsChild>
            <w:div w:id="1878279495">
              <w:marLeft w:val="0"/>
              <w:marRight w:val="0"/>
              <w:marTop w:val="0"/>
              <w:marBottom w:val="0"/>
              <w:divBdr>
                <w:top w:val="none" w:sz="0" w:space="0" w:color="auto"/>
                <w:left w:val="none" w:sz="0" w:space="0" w:color="auto"/>
                <w:bottom w:val="none" w:sz="0" w:space="0" w:color="auto"/>
                <w:right w:val="none" w:sz="0" w:space="0" w:color="auto"/>
              </w:divBdr>
              <w:divsChild>
                <w:div w:id="12710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3586">
          <w:marLeft w:val="0"/>
          <w:marRight w:val="0"/>
          <w:marTop w:val="0"/>
          <w:marBottom w:val="0"/>
          <w:divBdr>
            <w:top w:val="none" w:sz="0" w:space="0" w:color="auto"/>
            <w:left w:val="none" w:sz="0" w:space="0" w:color="auto"/>
            <w:bottom w:val="none" w:sz="0" w:space="0" w:color="auto"/>
            <w:right w:val="none" w:sz="0" w:space="0" w:color="auto"/>
          </w:divBdr>
          <w:divsChild>
            <w:div w:id="442383046">
              <w:marLeft w:val="0"/>
              <w:marRight w:val="0"/>
              <w:marTop w:val="0"/>
              <w:marBottom w:val="0"/>
              <w:divBdr>
                <w:top w:val="none" w:sz="0" w:space="0" w:color="auto"/>
                <w:left w:val="none" w:sz="0" w:space="0" w:color="auto"/>
                <w:bottom w:val="none" w:sz="0" w:space="0" w:color="auto"/>
                <w:right w:val="none" w:sz="0" w:space="0" w:color="auto"/>
              </w:divBdr>
              <w:divsChild>
                <w:div w:id="101187652">
                  <w:marLeft w:val="0"/>
                  <w:marRight w:val="0"/>
                  <w:marTop w:val="0"/>
                  <w:marBottom w:val="0"/>
                  <w:divBdr>
                    <w:top w:val="none" w:sz="0" w:space="0" w:color="auto"/>
                    <w:left w:val="none" w:sz="0" w:space="0" w:color="auto"/>
                    <w:bottom w:val="none" w:sz="0" w:space="0" w:color="auto"/>
                    <w:right w:val="none" w:sz="0" w:space="0" w:color="auto"/>
                  </w:divBdr>
                </w:div>
                <w:div w:id="990448601">
                  <w:marLeft w:val="0"/>
                  <w:marRight w:val="0"/>
                  <w:marTop w:val="0"/>
                  <w:marBottom w:val="0"/>
                  <w:divBdr>
                    <w:top w:val="none" w:sz="0" w:space="0" w:color="auto"/>
                    <w:left w:val="none" w:sz="0" w:space="0" w:color="auto"/>
                    <w:bottom w:val="none" w:sz="0" w:space="0" w:color="auto"/>
                    <w:right w:val="none" w:sz="0" w:space="0" w:color="auto"/>
                  </w:divBdr>
                  <w:divsChild>
                    <w:div w:id="10373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9963">
      <w:bodyDiv w:val="1"/>
      <w:marLeft w:val="0"/>
      <w:marRight w:val="0"/>
      <w:marTop w:val="0"/>
      <w:marBottom w:val="0"/>
      <w:divBdr>
        <w:top w:val="none" w:sz="0" w:space="0" w:color="auto"/>
        <w:left w:val="none" w:sz="0" w:space="0" w:color="auto"/>
        <w:bottom w:val="none" w:sz="0" w:space="0" w:color="auto"/>
        <w:right w:val="none" w:sz="0" w:space="0" w:color="auto"/>
      </w:divBdr>
    </w:div>
    <w:div w:id="162555355">
      <w:bodyDiv w:val="1"/>
      <w:marLeft w:val="0"/>
      <w:marRight w:val="0"/>
      <w:marTop w:val="0"/>
      <w:marBottom w:val="0"/>
      <w:divBdr>
        <w:top w:val="none" w:sz="0" w:space="0" w:color="auto"/>
        <w:left w:val="none" w:sz="0" w:space="0" w:color="auto"/>
        <w:bottom w:val="none" w:sz="0" w:space="0" w:color="auto"/>
        <w:right w:val="none" w:sz="0" w:space="0" w:color="auto"/>
      </w:divBdr>
    </w:div>
    <w:div w:id="502476597">
      <w:bodyDiv w:val="1"/>
      <w:marLeft w:val="0"/>
      <w:marRight w:val="0"/>
      <w:marTop w:val="0"/>
      <w:marBottom w:val="0"/>
      <w:divBdr>
        <w:top w:val="none" w:sz="0" w:space="0" w:color="auto"/>
        <w:left w:val="none" w:sz="0" w:space="0" w:color="auto"/>
        <w:bottom w:val="none" w:sz="0" w:space="0" w:color="auto"/>
        <w:right w:val="none" w:sz="0" w:space="0" w:color="auto"/>
      </w:divBdr>
      <w:divsChild>
        <w:div w:id="206069067">
          <w:marLeft w:val="0"/>
          <w:marRight w:val="0"/>
          <w:marTop w:val="0"/>
          <w:marBottom w:val="0"/>
          <w:divBdr>
            <w:top w:val="none" w:sz="0" w:space="0" w:color="auto"/>
            <w:left w:val="none" w:sz="0" w:space="0" w:color="auto"/>
            <w:bottom w:val="none" w:sz="0" w:space="0" w:color="auto"/>
            <w:right w:val="none" w:sz="0" w:space="0" w:color="auto"/>
          </w:divBdr>
          <w:divsChild>
            <w:div w:id="7864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2074">
      <w:bodyDiv w:val="1"/>
      <w:marLeft w:val="0"/>
      <w:marRight w:val="0"/>
      <w:marTop w:val="0"/>
      <w:marBottom w:val="0"/>
      <w:divBdr>
        <w:top w:val="none" w:sz="0" w:space="0" w:color="auto"/>
        <w:left w:val="none" w:sz="0" w:space="0" w:color="auto"/>
        <w:bottom w:val="none" w:sz="0" w:space="0" w:color="auto"/>
        <w:right w:val="none" w:sz="0" w:space="0" w:color="auto"/>
      </w:divBdr>
    </w:div>
    <w:div w:id="743524517">
      <w:bodyDiv w:val="1"/>
      <w:marLeft w:val="0"/>
      <w:marRight w:val="0"/>
      <w:marTop w:val="0"/>
      <w:marBottom w:val="0"/>
      <w:divBdr>
        <w:top w:val="none" w:sz="0" w:space="0" w:color="auto"/>
        <w:left w:val="none" w:sz="0" w:space="0" w:color="auto"/>
        <w:bottom w:val="none" w:sz="0" w:space="0" w:color="auto"/>
        <w:right w:val="none" w:sz="0" w:space="0" w:color="auto"/>
      </w:divBdr>
      <w:divsChild>
        <w:div w:id="1435054692">
          <w:marLeft w:val="0"/>
          <w:marRight w:val="0"/>
          <w:marTop w:val="0"/>
          <w:marBottom w:val="0"/>
          <w:divBdr>
            <w:top w:val="none" w:sz="0" w:space="0" w:color="auto"/>
            <w:left w:val="none" w:sz="0" w:space="0" w:color="auto"/>
            <w:bottom w:val="none" w:sz="0" w:space="0" w:color="auto"/>
            <w:right w:val="none" w:sz="0" w:space="0" w:color="auto"/>
          </w:divBdr>
        </w:div>
      </w:divsChild>
    </w:div>
    <w:div w:id="744570145">
      <w:bodyDiv w:val="1"/>
      <w:marLeft w:val="0"/>
      <w:marRight w:val="0"/>
      <w:marTop w:val="0"/>
      <w:marBottom w:val="0"/>
      <w:divBdr>
        <w:top w:val="none" w:sz="0" w:space="0" w:color="auto"/>
        <w:left w:val="none" w:sz="0" w:space="0" w:color="auto"/>
        <w:bottom w:val="none" w:sz="0" w:space="0" w:color="auto"/>
        <w:right w:val="none" w:sz="0" w:space="0" w:color="auto"/>
      </w:divBdr>
      <w:divsChild>
        <w:div w:id="32466769">
          <w:marLeft w:val="0"/>
          <w:marRight w:val="0"/>
          <w:marTop w:val="0"/>
          <w:marBottom w:val="0"/>
          <w:divBdr>
            <w:top w:val="none" w:sz="0" w:space="0" w:color="auto"/>
            <w:left w:val="none" w:sz="0" w:space="0" w:color="auto"/>
            <w:bottom w:val="none" w:sz="0" w:space="0" w:color="auto"/>
            <w:right w:val="none" w:sz="0" w:space="0" w:color="auto"/>
          </w:divBdr>
          <w:divsChild>
            <w:div w:id="1164202370">
              <w:marLeft w:val="0"/>
              <w:marRight w:val="0"/>
              <w:marTop w:val="0"/>
              <w:marBottom w:val="0"/>
              <w:divBdr>
                <w:top w:val="none" w:sz="0" w:space="0" w:color="auto"/>
                <w:left w:val="none" w:sz="0" w:space="0" w:color="auto"/>
                <w:bottom w:val="none" w:sz="0" w:space="0" w:color="auto"/>
                <w:right w:val="none" w:sz="0" w:space="0" w:color="auto"/>
              </w:divBdr>
              <w:divsChild>
                <w:div w:id="1170801082">
                  <w:marLeft w:val="0"/>
                  <w:marRight w:val="0"/>
                  <w:marTop w:val="0"/>
                  <w:marBottom w:val="0"/>
                  <w:divBdr>
                    <w:top w:val="none" w:sz="0" w:space="0" w:color="auto"/>
                    <w:left w:val="none" w:sz="0" w:space="0" w:color="auto"/>
                    <w:bottom w:val="none" w:sz="0" w:space="0" w:color="auto"/>
                    <w:right w:val="none" w:sz="0" w:space="0" w:color="auto"/>
                  </w:divBdr>
                </w:div>
                <w:div w:id="2015644022">
                  <w:marLeft w:val="0"/>
                  <w:marRight w:val="0"/>
                  <w:marTop w:val="0"/>
                  <w:marBottom w:val="0"/>
                  <w:divBdr>
                    <w:top w:val="none" w:sz="0" w:space="0" w:color="auto"/>
                    <w:left w:val="none" w:sz="0" w:space="0" w:color="auto"/>
                    <w:bottom w:val="none" w:sz="0" w:space="0" w:color="auto"/>
                    <w:right w:val="none" w:sz="0" w:space="0" w:color="auto"/>
                  </w:divBdr>
                  <w:divsChild>
                    <w:div w:id="13574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393">
          <w:marLeft w:val="0"/>
          <w:marRight w:val="0"/>
          <w:marTop w:val="0"/>
          <w:marBottom w:val="0"/>
          <w:divBdr>
            <w:top w:val="none" w:sz="0" w:space="0" w:color="auto"/>
            <w:left w:val="none" w:sz="0" w:space="0" w:color="auto"/>
            <w:bottom w:val="none" w:sz="0" w:space="0" w:color="auto"/>
            <w:right w:val="none" w:sz="0" w:space="0" w:color="auto"/>
          </w:divBdr>
          <w:divsChild>
            <w:div w:id="2064865814">
              <w:marLeft w:val="0"/>
              <w:marRight w:val="0"/>
              <w:marTop w:val="0"/>
              <w:marBottom w:val="0"/>
              <w:divBdr>
                <w:top w:val="none" w:sz="0" w:space="0" w:color="auto"/>
                <w:left w:val="none" w:sz="0" w:space="0" w:color="auto"/>
                <w:bottom w:val="none" w:sz="0" w:space="0" w:color="auto"/>
                <w:right w:val="none" w:sz="0" w:space="0" w:color="auto"/>
              </w:divBdr>
              <w:divsChild>
                <w:div w:id="12045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5999">
      <w:bodyDiv w:val="1"/>
      <w:marLeft w:val="0"/>
      <w:marRight w:val="0"/>
      <w:marTop w:val="0"/>
      <w:marBottom w:val="0"/>
      <w:divBdr>
        <w:top w:val="none" w:sz="0" w:space="0" w:color="auto"/>
        <w:left w:val="none" w:sz="0" w:space="0" w:color="auto"/>
        <w:bottom w:val="none" w:sz="0" w:space="0" w:color="auto"/>
        <w:right w:val="none" w:sz="0" w:space="0" w:color="auto"/>
      </w:divBdr>
    </w:div>
    <w:div w:id="753740920">
      <w:bodyDiv w:val="1"/>
      <w:marLeft w:val="0"/>
      <w:marRight w:val="0"/>
      <w:marTop w:val="0"/>
      <w:marBottom w:val="0"/>
      <w:divBdr>
        <w:top w:val="none" w:sz="0" w:space="0" w:color="auto"/>
        <w:left w:val="none" w:sz="0" w:space="0" w:color="auto"/>
        <w:bottom w:val="none" w:sz="0" w:space="0" w:color="auto"/>
        <w:right w:val="none" w:sz="0" w:space="0" w:color="auto"/>
      </w:divBdr>
    </w:div>
    <w:div w:id="804935573">
      <w:bodyDiv w:val="1"/>
      <w:marLeft w:val="0"/>
      <w:marRight w:val="0"/>
      <w:marTop w:val="0"/>
      <w:marBottom w:val="0"/>
      <w:divBdr>
        <w:top w:val="none" w:sz="0" w:space="0" w:color="auto"/>
        <w:left w:val="none" w:sz="0" w:space="0" w:color="auto"/>
        <w:bottom w:val="none" w:sz="0" w:space="0" w:color="auto"/>
        <w:right w:val="none" w:sz="0" w:space="0" w:color="auto"/>
      </w:divBdr>
    </w:div>
    <w:div w:id="861823071">
      <w:bodyDiv w:val="1"/>
      <w:marLeft w:val="0"/>
      <w:marRight w:val="0"/>
      <w:marTop w:val="0"/>
      <w:marBottom w:val="0"/>
      <w:divBdr>
        <w:top w:val="none" w:sz="0" w:space="0" w:color="auto"/>
        <w:left w:val="none" w:sz="0" w:space="0" w:color="auto"/>
        <w:bottom w:val="none" w:sz="0" w:space="0" w:color="auto"/>
        <w:right w:val="none" w:sz="0" w:space="0" w:color="auto"/>
      </w:divBdr>
    </w:div>
    <w:div w:id="963579601">
      <w:bodyDiv w:val="1"/>
      <w:marLeft w:val="0"/>
      <w:marRight w:val="0"/>
      <w:marTop w:val="0"/>
      <w:marBottom w:val="0"/>
      <w:divBdr>
        <w:top w:val="none" w:sz="0" w:space="0" w:color="auto"/>
        <w:left w:val="none" w:sz="0" w:space="0" w:color="auto"/>
        <w:bottom w:val="none" w:sz="0" w:space="0" w:color="auto"/>
        <w:right w:val="none" w:sz="0" w:space="0" w:color="auto"/>
      </w:divBdr>
    </w:div>
    <w:div w:id="1035811169">
      <w:bodyDiv w:val="1"/>
      <w:marLeft w:val="0"/>
      <w:marRight w:val="0"/>
      <w:marTop w:val="0"/>
      <w:marBottom w:val="0"/>
      <w:divBdr>
        <w:top w:val="none" w:sz="0" w:space="0" w:color="auto"/>
        <w:left w:val="none" w:sz="0" w:space="0" w:color="auto"/>
        <w:bottom w:val="none" w:sz="0" w:space="0" w:color="auto"/>
        <w:right w:val="none" w:sz="0" w:space="0" w:color="auto"/>
      </w:divBdr>
    </w:div>
    <w:div w:id="1183785760">
      <w:bodyDiv w:val="1"/>
      <w:marLeft w:val="0"/>
      <w:marRight w:val="0"/>
      <w:marTop w:val="0"/>
      <w:marBottom w:val="0"/>
      <w:divBdr>
        <w:top w:val="none" w:sz="0" w:space="0" w:color="auto"/>
        <w:left w:val="none" w:sz="0" w:space="0" w:color="auto"/>
        <w:bottom w:val="none" w:sz="0" w:space="0" w:color="auto"/>
        <w:right w:val="none" w:sz="0" w:space="0" w:color="auto"/>
      </w:divBdr>
    </w:div>
    <w:div w:id="1314918445">
      <w:bodyDiv w:val="1"/>
      <w:marLeft w:val="0"/>
      <w:marRight w:val="0"/>
      <w:marTop w:val="0"/>
      <w:marBottom w:val="0"/>
      <w:divBdr>
        <w:top w:val="none" w:sz="0" w:space="0" w:color="auto"/>
        <w:left w:val="none" w:sz="0" w:space="0" w:color="auto"/>
        <w:bottom w:val="none" w:sz="0" w:space="0" w:color="auto"/>
        <w:right w:val="none" w:sz="0" w:space="0" w:color="auto"/>
      </w:divBdr>
      <w:divsChild>
        <w:div w:id="131143864">
          <w:marLeft w:val="0"/>
          <w:marRight w:val="0"/>
          <w:marTop w:val="0"/>
          <w:marBottom w:val="0"/>
          <w:divBdr>
            <w:top w:val="none" w:sz="0" w:space="0" w:color="auto"/>
            <w:left w:val="none" w:sz="0" w:space="0" w:color="auto"/>
            <w:bottom w:val="none" w:sz="0" w:space="0" w:color="auto"/>
            <w:right w:val="none" w:sz="0" w:space="0" w:color="auto"/>
          </w:divBdr>
        </w:div>
        <w:div w:id="287904545">
          <w:marLeft w:val="0"/>
          <w:marRight w:val="0"/>
          <w:marTop w:val="0"/>
          <w:marBottom w:val="0"/>
          <w:divBdr>
            <w:top w:val="none" w:sz="0" w:space="0" w:color="auto"/>
            <w:left w:val="none" w:sz="0" w:space="0" w:color="auto"/>
            <w:bottom w:val="none" w:sz="0" w:space="0" w:color="auto"/>
            <w:right w:val="none" w:sz="0" w:space="0" w:color="auto"/>
          </w:divBdr>
        </w:div>
        <w:div w:id="342905110">
          <w:marLeft w:val="0"/>
          <w:marRight w:val="0"/>
          <w:marTop w:val="0"/>
          <w:marBottom w:val="0"/>
          <w:divBdr>
            <w:top w:val="none" w:sz="0" w:space="0" w:color="auto"/>
            <w:left w:val="none" w:sz="0" w:space="0" w:color="auto"/>
            <w:bottom w:val="none" w:sz="0" w:space="0" w:color="auto"/>
            <w:right w:val="none" w:sz="0" w:space="0" w:color="auto"/>
          </w:divBdr>
        </w:div>
        <w:div w:id="937910138">
          <w:marLeft w:val="0"/>
          <w:marRight w:val="0"/>
          <w:marTop w:val="0"/>
          <w:marBottom w:val="0"/>
          <w:divBdr>
            <w:top w:val="none" w:sz="0" w:space="0" w:color="auto"/>
            <w:left w:val="none" w:sz="0" w:space="0" w:color="auto"/>
            <w:bottom w:val="none" w:sz="0" w:space="0" w:color="auto"/>
            <w:right w:val="none" w:sz="0" w:space="0" w:color="auto"/>
          </w:divBdr>
        </w:div>
        <w:div w:id="1570264907">
          <w:marLeft w:val="0"/>
          <w:marRight w:val="0"/>
          <w:marTop w:val="0"/>
          <w:marBottom w:val="0"/>
          <w:divBdr>
            <w:top w:val="none" w:sz="0" w:space="0" w:color="auto"/>
            <w:left w:val="none" w:sz="0" w:space="0" w:color="auto"/>
            <w:bottom w:val="none" w:sz="0" w:space="0" w:color="auto"/>
            <w:right w:val="none" w:sz="0" w:space="0" w:color="auto"/>
          </w:divBdr>
        </w:div>
        <w:div w:id="1748918516">
          <w:marLeft w:val="0"/>
          <w:marRight w:val="0"/>
          <w:marTop w:val="0"/>
          <w:marBottom w:val="0"/>
          <w:divBdr>
            <w:top w:val="none" w:sz="0" w:space="0" w:color="auto"/>
            <w:left w:val="none" w:sz="0" w:space="0" w:color="auto"/>
            <w:bottom w:val="none" w:sz="0" w:space="0" w:color="auto"/>
            <w:right w:val="none" w:sz="0" w:space="0" w:color="auto"/>
          </w:divBdr>
        </w:div>
        <w:div w:id="1767650357">
          <w:marLeft w:val="0"/>
          <w:marRight w:val="0"/>
          <w:marTop w:val="0"/>
          <w:marBottom w:val="0"/>
          <w:divBdr>
            <w:top w:val="none" w:sz="0" w:space="0" w:color="auto"/>
            <w:left w:val="none" w:sz="0" w:space="0" w:color="auto"/>
            <w:bottom w:val="none" w:sz="0" w:space="0" w:color="auto"/>
            <w:right w:val="none" w:sz="0" w:space="0" w:color="auto"/>
          </w:divBdr>
        </w:div>
        <w:div w:id="1915160031">
          <w:marLeft w:val="0"/>
          <w:marRight w:val="0"/>
          <w:marTop w:val="0"/>
          <w:marBottom w:val="0"/>
          <w:divBdr>
            <w:top w:val="none" w:sz="0" w:space="0" w:color="auto"/>
            <w:left w:val="none" w:sz="0" w:space="0" w:color="auto"/>
            <w:bottom w:val="none" w:sz="0" w:space="0" w:color="auto"/>
            <w:right w:val="none" w:sz="0" w:space="0" w:color="auto"/>
          </w:divBdr>
        </w:div>
        <w:div w:id="1971935815">
          <w:marLeft w:val="0"/>
          <w:marRight w:val="0"/>
          <w:marTop w:val="0"/>
          <w:marBottom w:val="0"/>
          <w:divBdr>
            <w:top w:val="none" w:sz="0" w:space="0" w:color="auto"/>
            <w:left w:val="none" w:sz="0" w:space="0" w:color="auto"/>
            <w:bottom w:val="none" w:sz="0" w:space="0" w:color="auto"/>
            <w:right w:val="none" w:sz="0" w:space="0" w:color="auto"/>
          </w:divBdr>
        </w:div>
        <w:div w:id="2010214975">
          <w:marLeft w:val="0"/>
          <w:marRight w:val="0"/>
          <w:marTop w:val="0"/>
          <w:marBottom w:val="0"/>
          <w:divBdr>
            <w:top w:val="none" w:sz="0" w:space="0" w:color="auto"/>
            <w:left w:val="none" w:sz="0" w:space="0" w:color="auto"/>
            <w:bottom w:val="none" w:sz="0" w:space="0" w:color="auto"/>
            <w:right w:val="none" w:sz="0" w:space="0" w:color="auto"/>
          </w:divBdr>
        </w:div>
        <w:div w:id="2084520107">
          <w:marLeft w:val="0"/>
          <w:marRight w:val="0"/>
          <w:marTop w:val="0"/>
          <w:marBottom w:val="0"/>
          <w:divBdr>
            <w:top w:val="none" w:sz="0" w:space="0" w:color="auto"/>
            <w:left w:val="none" w:sz="0" w:space="0" w:color="auto"/>
            <w:bottom w:val="none" w:sz="0" w:space="0" w:color="auto"/>
            <w:right w:val="none" w:sz="0" w:space="0" w:color="auto"/>
          </w:divBdr>
        </w:div>
        <w:div w:id="2142574053">
          <w:marLeft w:val="0"/>
          <w:marRight w:val="0"/>
          <w:marTop w:val="0"/>
          <w:marBottom w:val="0"/>
          <w:divBdr>
            <w:top w:val="none" w:sz="0" w:space="0" w:color="auto"/>
            <w:left w:val="none" w:sz="0" w:space="0" w:color="auto"/>
            <w:bottom w:val="none" w:sz="0" w:space="0" w:color="auto"/>
            <w:right w:val="none" w:sz="0" w:space="0" w:color="auto"/>
          </w:divBdr>
        </w:div>
      </w:divsChild>
    </w:div>
    <w:div w:id="1323392511">
      <w:bodyDiv w:val="1"/>
      <w:marLeft w:val="0"/>
      <w:marRight w:val="0"/>
      <w:marTop w:val="0"/>
      <w:marBottom w:val="0"/>
      <w:divBdr>
        <w:top w:val="none" w:sz="0" w:space="0" w:color="auto"/>
        <w:left w:val="none" w:sz="0" w:space="0" w:color="auto"/>
        <w:bottom w:val="none" w:sz="0" w:space="0" w:color="auto"/>
        <w:right w:val="none" w:sz="0" w:space="0" w:color="auto"/>
      </w:divBdr>
    </w:div>
    <w:div w:id="1335720777">
      <w:bodyDiv w:val="1"/>
      <w:marLeft w:val="0"/>
      <w:marRight w:val="0"/>
      <w:marTop w:val="0"/>
      <w:marBottom w:val="0"/>
      <w:divBdr>
        <w:top w:val="none" w:sz="0" w:space="0" w:color="auto"/>
        <w:left w:val="none" w:sz="0" w:space="0" w:color="auto"/>
        <w:bottom w:val="none" w:sz="0" w:space="0" w:color="auto"/>
        <w:right w:val="none" w:sz="0" w:space="0" w:color="auto"/>
      </w:divBdr>
      <w:divsChild>
        <w:div w:id="195892807">
          <w:marLeft w:val="0"/>
          <w:marRight w:val="0"/>
          <w:marTop w:val="0"/>
          <w:marBottom w:val="0"/>
          <w:divBdr>
            <w:top w:val="none" w:sz="0" w:space="0" w:color="auto"/>
            <w:left w:val="none" w:sz="0" w:space="0" w:color="auto"/>
            <w:bottom w:val="none" w:sz="0" w:space="0" w:color="auto"/>
            <w:right w:val="none" w:sz="0" w:space="0" w:color="auto"/>
          </w:divBdr>
        </w:div>
        <w:div w:id="823352994">
          <w:marLeft w:val="0"/>
          <w:marRight w:val="0"/>
          <w:marTop w:val="0"/>
          <w:marBottom w:val="0"/>
          <w:divBdr>
            <w:top w:val="none" w:sz="0" w:space="0" w:color="auto"/>
            <w:left w:val="none" w:sz="0" w:space="0" w:color="auto"/>
            <w:bottom w:val="none" w:sz="0" w:space="0" w:color="auto"/>
            <w:right w:val="none" w:sz="0" w:space="0" w:color="auto"/>
          </w:divBdr>
        </w:div>
        <w:div w:id="583956220">
          <w:marLeft w:val="0"/>
          <w:marRight w:val="0"/>
          <w:marTop w:val="0"/>
          <w:marBottom w:val="0"/>
          <w:divBdr>
            <w:top w:val="none" w:sz="0" w:space="0" w:color="auto"/>
            <w:left w:val="none" w:sz="0" w:space="0" w:color="auto"/>
            <w:bottom w:val="none" w:sz="0" w:space="0" w:color="auto"/>
            <w:right w:val="none" w:sz="0" w:space="0" w:color="auto"/>
          </w:divBdr>
        </w:div>
        <w:div w:id="1566185529">
          <w:marLeft w:val="0"/>
          <w:marRight w:val="0"/>
          <w:marTop w:val="0"/>
          <w:marBottom w:val="0"/>
          <w:divBdr>
            <w:top w:val="none" w:sz="0" w:space="0" w:color="auto"/>
            <w:left w:val="none" w:sz="0" w:space="0" w:color="auto"/>
            <w:bottom w:val="none" w:sz="0" w:space="0" w:color="auto"/>
            <w:right w:val="none" w:sz="0" w:space="0" w:color="auto"/>
          </w:divBdr>
        </w:div>
        <w:div w:id="1667175076">
          <w:marLeft w:val="0"/>
          <w:marRight w:val="0"/>
          <w:marTop w:val="0"/>
          <w:marBottom w:val="0"/>
          <w:divBdr>
            <w:top w:val="none" w:sz="0" w:space="0" w:color="auto"/>
            <w:left w:val="none" w:sz="0" w:space="0" w:color="auto"/>
            <w:bottom w:val="none" w:sz="0" w:space="0" w:color="auto"/>
            <w:right w:val="none" w:sz="0" w:space="0" w:color="auto"/>
          </w:divBdr>
        </w:div>
        <w:div w:id="898398134">
          <w:marLeft w:val="0"/>
          <w:marRight w:val="0"/>
          <w:marTop w:val="0"/>
          <w:marBottom w:val="0"/>
          <w:divBdr>
            <w:top w:val="none" w:sz="0" w:space="0" w:color="auto"/>
            <w:left w:val="none" w:sz="0" w:space="0" w:color="auto"/>
            <w:bottom w:val="none" w:sz="0" w:space="0" w:color="auto"/>
            <w:right w:val="none" w:sz="0" w:space="0" w:color="auto"/>
          </w:divBdr>
        </w:div>
        <w:div w:id="680081705">
          <w:marLeft w:val="0"/>
          <w:marRight w:val="0"/>
          <w:marTop w:val="0"/>
          <w:marBottom w:val="0"/>
          <w:divBdr>
            <w:top w:val="none" w:sz="0" w:space="0" w:color="auto"/>
            <w:left w:val="none" w:sz="0" w:space="0" w:color="auto"/>
            <w:bottom w:val="none" w:sz="0" w:space="0" w:color="auto"/>
            <w:right w:val="none" w:sz="0" w:space="0" w:color="auto"/>
          </w:divBdr>
        </w:div>
        <w:div w:id="1699503419">
          <w:marLeft w:val="0"/>
          <w:marRight w:val="0"/>
          <w:marTop w:val="0"/>
          <w:marBottom w:val="0"/>
          <w:divBdr>
            <w:top w:val="none" w:sz="0" w:space="0" w:color="auto"/>
            <w:left w:val="none" w:sz="0" w:space="0" w:color="auto"/>
            <w:bottom w:val="none" w:sz="0" w:space="0" w:color="auto"/>
            <w:right w:val="none" w:sz="0" w:space="0" w:color="auto"/>
          </w:divBdr>
        </w:div>
      </w:divsChild>
    </w:div>
    <w:div w:id="1403868975">
      <w:bodyDiv w:val="1"/>
      <w:marLeft w:val="0"/>
      <w:marRight w:val="0"/>
      <w:marTop w:val="0"/>
      <w:marBottom w:val="0"/>
      <w:divBdr>
        <w:top w:val="none" w:sz="0" w:space="0" w:color="auto"/>
        <w:left w:val="none" w:sz="0" w:space="0" w:color="auto"/>
        <w:bottom w:val="none" w:sz="0" w:space="0" w:color="auto"/>
        <w:right w:val="none" w:sz="0" w:space="0" w:color="auto"/>
      </w:divBdr>
      <w:divsChild>
        <w:div w:id="981615296">
          <w:marLeft w:val="0"/>
          <w:marRight w:val="0"/>
          <w:marTop w:val="0"/>
          <w:marBottom w:val="0"/>
          <w:divBdr>
            <w:top w:val="none" w:sz="0" w:space="0" w:color="auto"/>
            <w:left w:val="none" w:sz="0" w:space="0" w:color="auto"/>
            <w:bottom w:val="none" w:sz="0" w:space="0" w:color="auto"/>
            <w:right w:val="none" w:sz="0" w:space="0" w:color="auto"/>
          </w:divBdr>
        </w:div>
        <w:div w:id="1818914382">
          <w:marLeft w:val="0"/>
          <w:marRight w:val="0"/>
          <w:marTop w:val="0"/>
          <w:marBottom w:val="0"/>
          <w:divBdr>
            <w:top w:val="none" w:sz="0" w:space="0" w:color="auto"/>
            <w:left w:val="none" w:sz="0" w:space="0" w:color="auto"/>
            <w:bottom w:val="none" w:sz="0" w:space="0" w:color="auto"/>
            <w:right w:val="none" w:sz="0" w:space="0" w:color="auto"/>
          </w:divBdr>
        </w:div>
      </w:divsChild>
    </w:div>
    <w:div w:id="1405644476">
      <w:bodyDiv w:val="1"/>
      <w:marLeft w:val="0"/>
      <w:marRight w:val="0"/>
      <w:marTop w:val="0"/>
      <w:marBottom w:val="0"/>
      <w:divBdr>
        <w:top w:val="none" w:sz="0" w:space="0" w:color="auto"/>
        <w:left w:val="none" w:sz="0" w:space="0" w:color="auto"/>
        <w:bottom w:val="none" w:sz="0" w:space="0" w:color="auto"/>
        <w:right w:val="none" w:sz="0" w:space="0" w:color="auto"/>
      </w:divBdr>
      <w:divsChild>
        <w:div w:id="691491173">
          <w:marLeft w:val="0"/>
          <w:marRight w:val="0"/>
          <w:marTop w:val="0"/>
          <w:marBottom w:val="0"/>
          <w:divBdr>
            <w:top w:val="none" w:sz="0" w:space="0" w:color="auto"/>
            <w:left w:val="none" w:sz="0" w:space="0" w:color="auto"/>
            <w:bottom w:val="none" w:sz="0" w:space="0" w:color="auto"/>
            <w:right w:val="none" w:sz="0" w:space="0" w:color="auto"/>
          </w:divBdr>
          <w:divsChild>
            <w:div w:id="1661156828">
              <w:marLeft w:val="0"/>
              <w:marRight w:val="0"/>
              <w:marTop w:val="0"/>
              <w:marBottom w:val="0"/>
              <w:divBdr>
                <w:top w:val="none" w:sz="0" w:space="0" w:color="auto"/>
                <w:left w:val="none" w:sz="0" w:space="0" w:color="auto"/>
                <w:bottom w:val="none" w:sz="0" w:space="0" w:color="auto"/>
                <w:right w:val="none" w:sz="0" w:space="0" w:color="auto"/>
              </w:divBdr>
              <w:divsChild>
                <w:div w:id="20010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809">
          <w:marLeft w:val="0"/>
          <w:marRight w:val="0"/>
          <w:marTop w:val="0"/>
          <w:marBottom w:val="0"/>
          <w:divBdr>
            <w:top w:val="none" w:sz="0" w:space="0" w:color="auto"/>
            <w:left w:val="none" w:sz="0" w:space="0" w:color="auto"/>
            <w:bottom w:val="none" w:sz="0" w:space="0" w:color="auto"/>
            <w:right w:val="none" w:sz="0" w:space="0" w:color="auto"/>
          </w:divBdr>
          <w:divsChild>
            <w:div w:id="1738629842">
              <w:marLeft w:val="0"/>
              <w:marRight w:val="0"/>
              <w:marTop w:val="0"/>
              <w:marBottom w:val="0"/>
              <w:divBdr>
                <w:top w:val="none" w:sz="0" w:space="0" w:color="auto"/>
                <w:left w:val="none" w:sz="0" w:space="0" w:color="auto"/>
                <w:bottom w:val="none" w:sz="0" w:space="0" w:color="auto"/>
                <w:right w:val="none" w:sz="0" w:space="0" w:color="auto"/>
              </w:divBdr>
              <w:divsChild>
                <w:div w:id="1129208831">
                  <w:marLeft w:val="0"/>
                  <w:marRight w:val="0"/>
                  <w:marTop w:val="0"/>
                  <w:marBottom w:val="0"/>
                  <w:divBdr>
                    <w:top w:val="none" w:sz="0" w:space="0" w:color="auto"/>
                    <w:left w:val="none" w:sz="0" w:space="0" w:color="auto"/>
                    <w:bottom w:val="none" w:sz="0" w:space="0" w:color="auto"/>
                    <w:right w:val="none" w:sz="0" w:space="0" w:color="auto"/>
                  </w:divBdr>
                  <w:divsChild>
                    <w:div w:id="368920019">
                      <w:marLeft w:val="0"/>
                      <w:marRight w:val="0"/>
                      <w:marTop w:val="0"/>
                      <w:marBottom w:val="0"/>
                      <w:divBdr>
                        <w:top w:val="none" w:sz="0" w:space="0" w:color="auto"/>
                        <w:left w:val="none" w:sz="0" w:space="0" w:color="auto"/>
                        <w:bottom w:val="none" w:sz="0" w:space="0" w:color="auto"/>
                        <w:right w:val="none" w:sz="0" w:space="0" w:color="auto"/>
                      </w:divBdr>
                      <w:divsChild>
                        <w:div w:id="7789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53793">
      <w:bodyDiv w:val="1"/>
      <w:marLeft w:val="0"/>
      <w:marRight w:val="0"/>
      <w:marTop w:val="0"/>
      <w:marBottom w:val="0"/>
      <w:divBdr>
        <w:top w:val="none" w:sz="0" w:space="0" w:color="auto"/>
        <w:left w:val="none" w:sz="0" w:space="0" w:color="auto"/>
        <w:bottom w:val="none" w:sz="0" w:space="0" w:color="auto"/>
        <w:right w:val="none" w:sz="0" w:space="0" w:color="auto"/>
      </w:divBdr>
      <w:divsChild>
        <w:div w:id="58987850">
          <w:marLeft w:val="0"/>
          <w:marRight w:val="0"/>
          <w:marTop w:val="0"/>
          <w:marBottom w:val="0"/>
          <w:divBdr>
            <w:top w:val="none" w:sz="0" w:space="0" w:color="auto"/>
            <w:left w:val="none" w:sz="0" w:space="0" w:color="auto"/>
            <w:bottom w:val="none" w:sz="0" w:space="0" w:color="auto"/>
            <w:right w:val="none" w:sz="0" w:space="0" w:color="auto"/>
          </w:divBdr>
          <w:divsChild>
            <w:div w:id="701249610">
              <w:marLeft w:val="0"/>
              <w:marRight w:val="0"/>
              <w:marTop w:val="0"/>
              <w:marBottom w:val="0"/>
              <w:divBdr>
                <w:top w:val="none" w:sz="0" w:space="0" w:color="auto"/>
                <w:left w:val="none" w:sz="0" w:space="0" w:color="auto"/>
                <w:bottom w:val="none" w:sz="0" w:space="0" w:color="auto"/>
                <w:right w:val="none" w:sz="0" w:space="0" w:color="auto"/>
              </w:divBdr>
              <w:divsChild>
                <w:div w:id="1638878091">
                  <w:marLeft w:val="0"/>
                  <w:marRight w:val="0"/>
                  <w:marTop w:val="0"/>
                  <w:marBottom w:val="0"/>
                  <w:divBdr>
                    <w:top w:val="none" w:sz="0" w:space="0" w:color="auto"/>
                    <w:left w:val="none" w:sz="0" w:space="0" w:color="auto"/>
                    <w:bottom w:val="none" w:sz="0" w:space="0" w:color="auto"/>
                    <w:right w:val="none" w:sz="0" w:space="0" w:color="auto"/>
                  </w:divBdr>
                  <w:divsChild>
                    <w:div w:id="712995584">
                      <w:marLeft w:val="0"/>
                      <w:marRight w:val="0"/>
                      <w:marTop w:val="0"/>
                      <w:marBottom w:val="0"/>
                      <w:divBdr>
                        <w:top w:val="none" w:sz="0" w:space="0" w:color="auto"/>
                        <w:left w:val="none" w:sz="0" w:space="0" w:color="auto"/>
                        <w:bottom w:val="none" w:sz="0" w:space="0" w:color="auto"/>
                        <w:right w:val="none" w:sz="0" w:space="0" w:color="auto"/>
                      </w:divBdr>
                      <w:divsChild>
                        <w:div w:id="1186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08772">
      <w:bodyDiv w:val="1"/>
      <w:marLeft w:val="0"/>
      <w:marRight w:val="0"/>
      <w:marTop w:val="0"/>
      <w:marBottom w:val="0"/>
      <w:divBdr>
        <w:top w:val="none" w:sz="0" w:space="0" w:color="auto"/>
        <w:left w:val="none" w:sz="0" w:space="0" w:color="auto"/>
        <w:bottom w:val="none" w:sz="0" w:space="0" w:color="auto"/>
        <w:right w:val="none" w:sz="0" w:space="0" w:color="auto"/>
      </w:divBdr>
      <w:divsChild>
        <w:div w:id="1299148006">
          <w:marLeft w:val="0"/>
          <w:marRight w:val="0"/>
          <w:marTop w:val="0"/>
          <w:marBottom w:val="0"/>
          <w:divBdr>
            <w:top w:val="none" w:sz="0" w:space="0" w:color="auto"/>
            <w:left w:val="none" w:sz="0" w:space="0" w:color="auto"/>
            <w:bottom w:val="none" w:sz="0" w:space="0" w:color="auto"/>
            <w:right w:val="none" w:sz="0" w:space="0" w:color="auto"/>
          </w:divBdr>
        </w:div>
        <w:div w:id="1395200197">
          <w:marLeft w:val="0"/>
          <w:marRight w:val="0"/>
          <w:marTop w:val="0"/>
          <w:marBottom w:val="0"/>
          <w:divBdr>
            <w:top w:val="none" w:sz="0" w:space="0" w:color="auto"/>
            <w:left w:val="none" w:sz="0" w:space="0" w:color="auto"/>
            <w:bottom w:val="none" w:sz="0" w:space="0" w:color="auto"/>
            <w:right w:val="none" w:sz="0" w:space="0" w:color="auto"/>
          </w:divBdr>
        </w:div>
      </w:divsChild>
    </w:div>
    <w:div w:id="1610308894">
      <w:bodyDiv w:val="1"/>
      <w:marLeft w:val="0"/>
      <w:marRight w:val="0"/>
      <w:marTop w:val="0"/>
      <w:marBottom w:val="0"/>
      <w:divBdr>
        <w:top w:val="none" w:sz="0" w:space="0" w:color="auto"/>
        <w:left w:val="none" w:sz="0" w:space="0" w:color="auto"/>
        <w:bottom w:val="none" w:sz="0" w:space="0" w:color="auto"/>
        <w:right w:val="none" w:sz="0" w:space="0" w:color="auto"/>
      </w:divBdr>
      <w:divsChild>
        <w:div w:id="480469206">
          <w:marLeft w:val="0"/>
          <w:marRight w:val="0"/>
          <w:marTop w:val="0"/>
          <w:marBottom w:val="0"/>
          <w:divBdr>
            <w:top w:val="none" w:sz="0" w:space="0" w:color="auto"/>
            <w:left w:val="none" w:sz="0" w:space="0" w:color="auto"/>
            <w:bottom w:val="none" w:sz="0" w:space="0" w:color="auto"/>
            <w:right w:val="none" w:sz="0" w:space="0" w:color="auto"/>
          </w:divBdr>
          <w:divsChild>
            <w:div w:id="1898130492">
              <w:marLeft w:val="0"/>
              <w:marRight w:val="0"/>
              <w:marTop w:val="0"/>
              <w:marBottom w:val="0"/>
              <w:divBdr>
                <w:top w:val="none" w:sz="0" w:space="0" w:color="auto"/>
                <w:left w:val="none" w:sz="0" w:space="0" w:color="auto"/>
                <w:bottom w:val="none" w:sz="0" w:space="0" w:color="auto"/>
                <w:right w:val="none" w:sz="0" w:space="0" w:color="auto"/>
              </w:divBdr>
            </w:div>
          </w:divsChild>
        </w:div>
        <w:div w:id="519003639">
          <w:marLeft w:val="0"/>
          <w:marRight w:val="0"/>
          <w:marTop w:val="0"/>
          <w:marBottom w:val="0"/>
          <w:divBdr>
            <w:top w:val="none" w:sz="0" w:space="0" w:color="auto"/>
            <w:left w:val="none" w:sz="0" w:space="0" w:color="auto"/>
            <w:bottom w:val="none" w:sz="0" w:space="0" w:color="auto"/>
            <w:right w:val="none" w:sz="0" w:space="0" w:color="auto"/>
          </w:divBdr>
        </w:div>
      </w:divsChild>
    </w:div>
    <w:div w:id="1621842513">
      <w:bodyDiv w:val="1"/>
      <w:marLeft w:val="0"/>
      <w:marRight w:val="0"/>
      <w:marTop w:val="0"/>
      <w:marBottom w:val="0"/>
      <w:divBdr>
        <w:top w:val="none" w:sz="0" w:space="0" w:color="auto"/>
        <w:left w:val="none" w:sz="0" w:space="0" w:color="auto"/>
        <w:bottom w:val="none" w:sz="0" w:space="0" w:color="auto"/>
        <w:right w:val="none" w:sz="0" w:space="0" w:color="auto"/>
      </w:divBdr>
    </w:div>
    <w:div w:id="1718704251">
      <w:bodyDiv w:val="1"/>
      <w:marLeft w:val="0"/>
      <w:marRight w:val="0"/>
      <w:marTop w:val="0"/>
      <w:marBottom w:val="0"/>
      <w:divBdr>
        <w:top w:val="none" w:sz="0" w:space="0" w:color="auto"/>
        <w:left w:val="none" w:sz="0" w:space="0" w:color="auto"/>
        <w:bottom w:val="none" w:sz="0" w:space="0" w:color="auto"/>
        <w:right w:val="none" w:sz="0" w:space="0" w:color="auto"/>
      </w:divBdr>
      <w:divsChild>
        <w:div w:id="1091656606">
          <w:marLeft w:val="0"/>
          <w:marRight w:val="0"/>
          <w:marTop w:val="0"/>
          <w:marBottom w:val="0"/>
          <w:divBdr>
            <w:top w:val="none" w:sz="0" w:space="0" w:color="auto"/>
            <w:left w:val="none" w:sz="0" w:space="0" w:color="auto"/>
            <w:bottom w:val="none" w:sz="0" w:space="0" w:color="auto"/>
            <w:right w:val="none" w:sz="0" w:space="0" w:color="auto"/>
          </w:divBdr>
          <w:divsChild>
            <w:div w:id="167016178">
              <w:marLeft w:val="0"/>
              <w:marRight w:val="0"/>
              <w:marTop w:val="0"/>
              <w:marBottom w:val="0"/>
              <w:divBdr>
                <w:top w:val="none" w:sz="0" w:space="0" w:color="auto"/>
                <w:left w:val="none" w:sz="0" w:space="0" w:color="auto"/>
                <w:bottom w:val="none" w:sz="0" w:space="0" w:color="auto"/>
                <w:right w:val="none" w:sz="0" w:space="0" w:color="auto"/>
              </w:divBdr>
              <w:divsChild>
                <w:div w:id="6681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5891">
      <w:bodyDiv w:val="1"/>
      <w:marLeft w:val="0"/>
      <w:marRight w:val="0"/>
      <w:marTop w:val="0"/>
      <w:marBottom w:val="0"/>
      <w:divBdr>
        <w:top w:val="none" w:sz="0" w:space="0" w:color="auto"/>
        <w:left w:val="none" w:sz="0" w:space="0" w:color="auto"/>
        <w:bottom w:val="none" w:sz="0" w:space="0" w:color="auto"/>
        <w:right w:val="none" w:sz="0" w:space="0" w:color="auto"/>
      </w:divBdr>
      <w:divsChild>
        <w:div w:id="646740366">
          <w:marLeft w:val="0"/>
          <w:marRight w:val="0"/>
          <w:marTop w:val="0"/>
          <w:marBottom w:val="0"/>
          <w:divBdr>
            <w:top w:val="none" w:sz="0" w:space="0" w:color="auto"/>
            <w:left w:val="none" w:sz="0" w:space="0" w:color="auto"/>
            <w:bottom w:val="none" w:sz="0" w:space="0" w:color="auto"/>
            <w:right w:val="none" w:sz="0" w:space="0" w:color="auto"/>
          </w:divBdr>
          <w:divsChild>
            <w:div w:id="659235093">
              <w:marLeft w:val="0"/>
              <w:marRight w:val="0"/>
              <w:marTop w:val="0"/>
              <w:marBottom w:val="0"/>
              <w:divBdr>
                <w:top w:val="none" w:sz="0" w:space="0" w:color="auto"/>
                <w:left w:val="none" w:sz="0" w:space="0" w:color="auto"/>
                <w:bottom w:val="none" w:sz="0" w:space="0" w:color="auto"/>
                <w:right w:val="none" w:sz="0" w:space="0" w:color="auto"/>
              </w:divBdr>
              <w:divsChild>
                <w:div w:id="1752502544">
                  <w:marLeft w:val="0"/>
                  <w:marRight w:val="0"/>
                  <w:marTop w:val="0"/>
                  <w:marBottom w:val="0"/>
                  <w:divBdr>
                    <w:top w:val="none" w:sz="0" w:space="0" w:color="auto"/>
                    <w:left w:val="none" w:sz="0" w:space="0" w:color="auto"/>
                    <w:bottom w:val="none" w:sz="0" w:space="0" w:color="auto"/>
                    <w:right w:val="none" w:sz="0" w:space="0" w:color="auto"/>
                  </w:divBdr>
                  <w:divsChild>
                    <w:div w:id="416292538">
                      <w:marLeft w:val="0"/>
                      <w:marRight w:val="0"/>
                      <w:marTop w:val="0"/>
                      <w:marBottom w:val="0"/>
                      <w:divBdr>
                        <w:top w:val="none" w:sz="0" w:space="0" w:color="auto"/>
                        <w:left w:val="none" w:sz="0" w:space="0" w:color="auto"/>
                        <w:bottom w:val="none" w:sz="0" w:space="0" w:color="auto"/>
                        <w:right w:val="none" w:sz="0" w:space="0" w:color="auto"/>
                      </w:divBdr>
                      <w:divsChild>
                        <w:div w:id="19293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07259">
      <w:bodyDiv w:val="1"/>
      <w:marLeft w:val="0"/>
      <w:marRight w:val="0"/>
      <w:marTop w:val="0"/>
      <w:marBottom w:val="0"/>
      <w:divBdr>
        <w:top w:val="none" w:sz="0" w:space="0" w:color="auto"/>
        <w:left w:val="none" w:sz="0" w:space="0" w:color="auto"/>
        <w:bottom w:val="none" w:sz="0" w:space="0" w:color="auto"/>
        <w:right w:val="none" w:sz="0" w:space="0" w:color="auto"/>
      </w:divBdr>
    </w:div>
    <w:div w:id="2062438084">
      <w:bodyDiv w:val="1"/>
      <w:marLeft w:val="0"/>
      <w:marRight w:val="0"/>
      <w:marTop w:val="0"/>
      <w:marBottom w:val="0"/>
      <w:divBdr>
        <w:top w:val="none" w:sz="0" w:space="0" w:color="auto"/>
        <w:left w:val="none" w:sz="0" w:space="0" w:color="auto"/>
        <w:bottom w:val="none" w:sz="0" w:space="0" w:color="auto"/>
        <w:right w:val="none" w:sz="0" w:space="0" w:color="auto"/>
      </w:divBdr>
      <w:divsChild>
        <w:div w:id="340742694">
          <w:marLeft w:val="0"/>
          <w:marRight w:val="0"/>
          <w:marTop w:val="0"/>
          <w:marBottom w:val="0"/>
          <w:divBdr>
            <w:top w:val="none" w:sz="0" w:space="0" w:color="auto"/>
            <w:left w:val="none" w:sz="0" w:space="0" w:color="auto"/>
            <w:bottom w:val="none" w:sz="0" w:space="0" w:color="auto"/>
            <w:right w:val="none" w:sz="0" w:space="0" w:color="auto"/>
          </w:divBdr>
          <w:divsChild>
            <w:div w:id="959455228">
              <w:marLeft w:val="0"/>
              <w:marRight w:val="0"/>
              <w:marTop w:val="0"/>
              <w:marBottom w:val="0"/>
              <w:divBdr>
                <w:top w:val="none" w:sz="0" w:space="0" w:color="auto"/>
                <w:left w:val="none" w:sz="0" w:space="0" w:color="auto"/>
                <w:bottom w:val="none" w:sz="0" w:space="0" w:color="auto"/>
                <w:right w:val="none" w:sz="0" w:space="0" w:color="auto"/>
              </w:divBdr>
              <w:divsChild>
                <w:div w:id="1389257333">
                  <w:marLeft w:val="0"/>
                  <w:marRight w:val="0"/>
                  <w:marTop w:val="0"/>
                  <w:marBottom w:val="0"/>
                  <w:divBdr>
                    <w:top w:val="none" w:sz="0" w:space="0" w:color="auto"/>
                    <w:left w:val="none" w:sz="0" w:space="0" w:color="auto"/>
                    <w:bottom w:val="none" w:sz="0" w:space="0" w:color="auto"/>
                    <w:right w:val="none" w:sz="0" w:space="0" w:color="auto"/>
                  </w:divBdr>
                  <w:divsChild>
                    <w:div w:id="932979740">
                      <w:marLeft w:val="0"/>
                      <w:marRight w:val="0"/>
                      <w:marTop w:val="0"/>
                      <w:marBottom w:val="0"/>
                      <w:divBdr>
                        <w:top w:val="none" w:sz="0" w:space="0" w:color="auto"/>
                        <w:left w:val="none" w:sz="0" w:space="0" w:color="auto"/>
                        <w:bottom w:val="none" w:sz="0" w:space="0" w:color="auto"/>
                        <w:right w:val="none" w:sz="0" w:space="0" w:color="auto"/>
                      </w:divBdr>
                      <w:divsChild>
                        <w:div w:id="1574656094">
                          <w:marLeft w:val="0"/>
                          <w:marRight w:val="0"/>
                          <w:marTop w:val="0"/>
                          <w:marBottom w:val="0"/>
                          <w:divBdr>
                            <w:top w:val="none" w:sz="0" w:space="0" w:color="auto"/>
                            <w:left w:val="none" w:sz="0" w:space="0" w:color="auto"/>
                            <w:bottom w:val="none" w:sz="0" w:space="0" w:color="auto"/>
                            <w:right w:val="none" w:sz="0" w:space="0" w:color="auto"/>
                          </w:divBdr>
                          <w:divsChild>
                            <w:div w:id="2097552158">
                              <w:marLeft w:val="0"/>
                              <w:marRight w:val="0"/>
                              <w:marTop w:val="0"/>
                              <w:marBottom w:val="0"/>
                              <w:divBdr>
                                <w:top w:val="none" w:sz="0" w:space="0" w:color="auto"/>
                                <w:left w:val="none" w:sz="0" w:space="0" w:color="auto"/>
                                <w:bottom w:val="none" w:sz="0" w:space="0" w:color="auto"/>
                                <w:right w:val="none" w:sz="0" w:space="0" w:color="auto"/>
                              </w:divBdr>
                              <w:divsChild>
                                <w:div w:id="21082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02916">
          <w:marLeft w:val="0"/>
          <w:marRight w:val="0"/>
          <w:marTop w:val="0"/>
          <w:marBottom w:val="0"/>
          <w:divBdr>
            <w:top w:val="none" w:sz="0" w:space="0" w:color="auto"/>
            <w:left w:val="none" w:sz="0" w:space="0" w:color="auto"/>
            <w:bottom w:val="none" w:sz="0" w:space="0" w:color="auto"/>
            <w:right w:val="none" w:sz="0" w:space="0" w:color="auto"/>
          </w:divBdr>
          <w:divsChild>
            <w:div w:id="393479517">
              <w:marLeft w:val="0"/>
              <w:marRight w:val="0"/>
              <w:marTop w:val="0"/>
              <w:marBottom w:val="0"/>
              <w:divBdr>
                <w:top w:val="none" w:sz="0" w:space="0" w:color="auto"/>
                <w:left w:val="none" w:sz="0" w:space="0" w:color="auto"/>
                <w:bottom w:val="none" w:sz="0" w:space="0" w:color="auto"/>
                <w:right w:val="none" w:sz="0" w:space="0" w:color="auto"/>
              </w:divBdr>
              <w:divsChild>
                <w:div w:id="1206138627">
                  <w:marLeft w:val="0"/>
                  <w:marRight w:val="0"/>
                  <w:marTop w:val="0"/>
                  <w:marBottom w:val="0"/>
                  <w:divBdr>
                    <w:top w:val="none" w:sz="0" w:space="0" w:color="auto"/>
                    <w:left w:val="none" w:sz="0" w:space="0" w:color="auto"/>
                    <w:bottom w:val="none" w:sz="0" w:space="0" w:color="auto"/>
                    <w:right w:val="none" w:sz="0" w:space="0" w:color="auto"/>
                  </w:divBdr>
                  <w:divsChild>
                    <w:div w:id="565263299">
                      <w:marLeft w:val="0"/>
                      <w:marRight w:val="0"/>
                      <w:marTop w:val="0"/>
                      <w:marBottom w:val="0"/>
                      <w:divBdr>
                        <w:top w:val="none" w:sz="0" w:space="0" w:color="auto"/>
                        <w:left w:val="none" w:sz="0" w:space="0" w:color="auto"/>
                        <w:bottom w:val="none" w:sz="0" w:space="0" w:color="auto"/>
                        <w:right w:val="none" w:sz="0" w:space="0" w:color="auto"/>
                      </w:divBdr>
                      <w:divsChild>
                        <w:div w:id="1539777826">
                          <w:marLeft w:val="0"/>
                          <w:marRight w:val="0"/>
                          <w:marTop w:val="0"/>
                          <w:marBottom w:val="0"/>
                          <w:divBdr>
                            <w:top w:val="none" w:sz="0" w:space="0" w:color="auto"/>
                            <w:left w:val="none" w:sz="0" w:space="0" w:color="auto"/>
                            <w:bottom w:val="none" w:sz="0" w:space="0" w:color="auto"/>
                            <w:right w:val="none" w:sz="0" w:space="0" w:color="auto"/>
                          </w:divBdr>
                          <w:divsChild>
                            <w:div w:id="1348558070">
                              <w:marLeft w:val="0"/>
                              <w:marRight w:val="0"/>
                              <w:marTop w:val="0"/>
                              <w:marBottom w:val="0"/>
                              <w:divBdr>
                                <w:top w:val="none" w:sz="0" w:space="0" w:color="auto"/>
                                <w:left w:val="none" w:sz="0" w:space="0" w:color="auto"/>
                                <w:bottom w:val="none" w:sz="0" w:space="0" w:color="auto"/>
                                <w:right w:val="none" w:sz="0" w:space="0" w:color="auto"/>
                              </w:divBdr>
                              <w:divsChild>
                                <w:div w:id="884105555">
                                  <w:marLeft w:val="0"/>
                                  <w:marRight w:val="0"/>
                                  <w:marTop w:val="0"/>
                                  <w:marBottom w:val="0"/>
                                  <w:divBdr>
                                    <w:top w:val="none" w:sz="0" w:space="0" w:color="auto"/>
                                    <w:left w:val="none" w:sz="0" w:space="0" w:color="auto"/>
                                    <w:bottom w:val="none" w:sz="0" w:space="0" w:color="auto"/>
                                    <w:right w:val="none" w:sz="0" w:space="0" w:color="auto"/>
                                  </w:divBdr>
                                  <w:divsChild>
                                    <w:div w:id="592979191">
                                      <w:marLeft w:val="0"/>
                                      <w:marRight w:val="0"/>
                                      <w:marTop w:val="0"/>
                                      <w:marBottom w:val="0"/>
                                      <w:divBdr>
                                        <w:top w:val="none" w:sz="0" w:space="0" w:color="auto"/>
                                        <w:left w:val="none" w:sz="0" w:space="0" w:color="auto"/>
                                        <w:bottom w:val="none" w:sz="0" w:space="0" w:color="auto"/>
                                        <w:right w:val="none" w:sz="0" w:space="0" w:color="auto"/>
                                      </w:divBdr>
                                      <w:divsChild>
                                        <w:div w:id="66926423">
                                          <w:marLeft w:val="0"/>
                                          <w:marRight w:val="0"/>
                                          <w:marTop w:val="0"/>
                                          <w:marBottom w:val="0"/>
                                          <w:divBdr>
                                            <w:top w:val="none" w:sz="0" w:space="0" w:color="auto"/>
                                            <w:left w:val="none" w:sz="0" w:space="0" w:color="auto"/>
                                            <w:bottom w:val="none" w:sz="0" w:space="0" w:color="auto"/>
                                            <w:right w:val="none" w:sz="0" w:space="0" w:color="auto"/>
                                          </w:divBdr>
                                        </w:div>
                                        <w:div w:id="171915823">
                                          <w:marLeft w:val="0"/>
                                          <w:marRight w:val="0"/>
                                          <w:marTop w:val="0"/>
                                          <w:marBottom w:val="0"/>
                                          <w:divBdr>
                                            <w:top w:val="none" w:sz="0" w:space="0" w:color="auto"/>
                                            <w:left w:val="none" w:sz="0" w:space="0" w:color="auto"/>
                                            <w:bottom w:val="none" w:sz="0" w:space="0" w:color="auto"/>
                                            <w:right w:val="none" w:sz="0" w:space="0" w:color="auto"/>
                                          </w:divBdr>
                                        </w:div>
                                        <w:div w:id="326446816">
                                          <w:marLeft w:val="0"/>
                                          <w:marRight w:val="0"/>
                                          <w:marTop w:val="0"/>
                                          <w:marBottom w:val="0"/>
                                          <w:divBdr>
                                            <w:top w:val="none" w:sz="0" w:space="0" w:color="auto"/>
                                            <w:left w:val="none" w:sz="0" w:space="0" w:color="auto"/>
                                            <w:bottom w:val="none" w:sz="0" w:space="0" w:color="auto"/>
                                            <w:right w:val="none" w:sz="0" w:space="0" w:color="auto"/>
                                          </w:divBdr>
                                        </w:div>
                                        <w:div w:id="626200181">
                                          <w:marLeft w:val="0"/>
                                          <w:marRight w:val="0"/>
                                          <w:marTop w:val="0"/>
                                          <w:marBottom w:val="0"/>
                                          <w:divBdr>
                                            <w:top w:val="none" w:sz="0" w:space="0" w:color="auto"/>
                                            <w:left w:val="none" w:sz="0" w:space="0" w:color="auto"/>
                                            <w:bottom w:val="none" w:sz="0" w:space="0" w:color="auto"/>
                                            <w:right w:val="none" w:sz="0" w:space="0" w:color="auto"/>
                                          </w:divBdr>
                                        </w:div>
                                        <w:div w:id="694893233">
                                          <w:marLeft w:val="0"/>
                                          <w:marRight w:val="0"/>
                                          <w:marTop w:val="0"/>
                                          <w:marBottom w:val="0"/>
                                          <w:divBdr>
                                            <w:top w:val="none" w:sz="0" w:space="0" w:color="auto"/>
                                            <w:left w:val="none" w:sz="0" w:space="0" w:color="auto"/>
                                            <w:bottom w:val="none" w:sz="0" w:space="0" w:color="auto"/>
                                            <w:right w:val="none" w:sz="0" w:space="0" w:color="auto"/>
                                          </w:divBdr>
                                        </w:div>
                                        <w:div w:id="772290208">
                                          <w:marLeft w:val="0"/>
                                          <w:marRight w:val="0"/>
                                          <w:marTop w:val="0"/>
                                          <w:marBottom w:val="0"/>
                                          <w:divBdr>
                                            <w:top w:val="none" w:sz="0" w:space="0" w:color="auto"/>
                                            <w:left w:val="none" w:sz="0" w:space="0" w:color="auto"/>
                                            <w:bottom w:val="none" w:sz="0" w:space="0" w:color="auto"/>
                                            <w:right w:val="none" w:sz="0" w:space="0" w:color="auto"/>
                                          </w:divBdr>
                                        </w:div>
                                        <w:div w:id="828863990">
                                          <w:marLeft w:val="0"/>
                                          <w:marRight w:val="0"/>
                                          <w:marTop w:val="0"/>
                                          <w:marBottom w:val="0"/>
                                          <w:divBdr>
                                            <w:top w:val="none" w:sz="0" w:space="0" w:color="auto"/>
                                            <w:left w:val="none" w:sz="0" w:space="0" w:color="auto"/>
                                            <w:bottom w:val="none" w:sz="0" w:space="0" w:color="auto"/>
                                            <w:right w:val="none" w:sz="0" w:space="0" w:color="auto"/>
                                          </w:divBdr>
                                        </w:div>
                                        <w:div w:id="1808470377">
                                          <w:marLeft w:val="0"/>
                                          <w:marRight w:val="0"/>
                                          <w:marTop w:val="0"/>
                                          <w:marBottom w:val="0"/>
                                          <w:divBdr>
                                            <w:top w:val="none" w:sz="0" w:space="0" w:color="auto"/>
                                            <w:left w:val="none" w:sz="0" w:space="0" w:color="auto"/>
                                            <w:bottom w:val="none" w:sz="0" w:space="0" w:color="auto"/>
                                            <w:right w:val="none" w:sz="0" w:space="0" w:color="auto"/>
                                          </w:divBdr>
                                        </w:div>
                                        <w:div w:id="19532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0D8F-533F-4634-BAB0-B9E17366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2880</Words>
  <Characters>16994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Lubomír Krůža</dc:creator>
  <cp:keywords/>
  <dc:description/>
  <cp:lastModifiedBy>Lubomír Krůža</cp:lastModifiedBy>
  <cp:revision>2</cp:revision>
  <cp:lastPrinted>2025-03-20T12:33:00Z</cp:lastPrinted>
  <dcterms:created xsi:type="dcterms:W3CDTF">2025-03-20T12:44:00Z</dcterms:created>
  <dcterms:modified xsi:type="dcterms:W3CDTF">2025-03-20T12:44:00Z</dcterms:modified>
</cp:coreProperties>
</file>